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D9FE56" w14:textId="79F9613C" w:rsidR="009724C5" w:rsidRDefault="00100C32" w:rsidP="0004145E">
      <w:pPr>
        <w:pStyle w:val="Titre11"/>
        <w:pBdr>
          <w:bottom w:val="none" w:sz="0" w:space="0" w:color="auto"/>
        </w:pBdr>
        <w:spacing w:before="0" w:after="0" w:line="240" w:lineRule="auto"/>
        <w:ind w:right="800"/>
        <w:rPr>
          <w:rFonts w:eastAsiaTheme="minorHAnsi" w:cstheme="minorBidi"/>
          <w:color w:val="595959" w:themeColor="text1" w:themeTint="A6"/>
          <w:sz w:val="28"/>
          <w:szCs w:val="28"/>
        </w:rPr>
      </w:pPr>
      <w:r>
        <w:rPr>
          <w:rFonts w:eastAsiaTheme="minorHAnsi" w:cstheme="minorBidi"/>
          <w:noProof/>
          <w:color w:val="595959" w:themeColor="text1" w:themeTint="A6"/>
          <w:szCs w:val="40"/>
          <w:lang w:eastAsia="fr-FR" w:bidi="ar-SA"/>
        </w:rPr>
        <w:drawing>
          <wp:anchor distT="0" distB="0" distL="0" distR="127000" simplePos="0" relativeHeight="2" behindDoc="0" locked="0" layoutInCell="1" allowOverlap="1" wp14:anchorId="1826618B" wp14:editId="3D110DA0">
            <wp:simplePos x="0" y="0"/>
            <wp:positionH relativeFrom="column">
              <wp:posOffset>-187325</wp:posOffset>
            </wp:positionH>
            <wp:positionV relativeFrom="paragraph">
              <wp:posOffset>223520</wp:posOffset>
            </wp:positionV>
            <wp:extent cx="1488440" cy="1365885"/>
            <wp:effectExtent l="0" t="0" r="10160" b="571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1488440" cy="1365885"/>
                    </a:xfrm>
                    <a:prstGeom prst="rect">
                      <a:avLst/>
                    </a:prstGeom>
                  </pic:spPr>
                </pic:pic>
              </a:graphicData>
            </a:graphic>
            <wp14:sizeRelH relativeFrom="margin">
              <wp14:pctWidth>0</wp14:pctWidth>
            </wp14:sizeRelH>
            <wp14:sizeRelV relativeFrom="margin">
              <wp14:pctHeight>0</wp14:pctHeight>
            </wp14:sizeRelV>
          </wp:anchor>
        </w:drawing>
      </w:r>
    </w:p>
    <w:p w14:paraId="4C1ADEAF" w14:textId="6219406E" w:rsidR="00B44CF6" w:rsidRDefault="00100C32" w:rsidP="0004145E">
      <w:pPr>
        <w:pStyle w:val="Titre11"/>
        <w:pBdr>
          <w:bottom w:val="none" w:sz="0" w:space="0" w:color="auto"/>
        </w:pBdr>
        <w:spacing w:before="0" w:after="0" w:line="240" w:lineRule="auto"/>
        <w:jc w:val="right"/>
        <w:rPr>
          <w:rFonts w:eastAsiaTheme="minorHAnsi" w:cstheme="minorBidi"/>
          <w:color w:val="595959" w:themeColor="text1" w:themeTint="A6"/>
          <w:sz w:val="28"/>
          <w:szCs w:val="28"/>
        </w:rPr>
      </w:pPr>
      <w:r>
        <w:rPr>
          <w:rFonts w:ascii="ITC Avant Garde Gothic Std Book" w:eastAsiaTheme="minorEastAsia" w:hAnsi="ITC Avant Garde Gothic Std Book" w:cstheme="minorBidi"/>
          <w:b/>
          <w:noProof/>
          <w:color w:val="3AA388"/>
          <w:sz w:val="28"/>
          <w:szCs w:val="28"/>
          <w:lang w:eastAsia="fr-FR" w:bidi="ar-SA"/>
        </w:rPr>
        <w:drawing>
          <wp:anchor distT="0" distB="0" distL="114300" distR="114300" simplePos="0" relativeHeight="251660288" behindDoc="1" locked="0" layoutInCell="1" allowOverlap="1" wp14:anchorId="6557B94C" wp14:editId="3B2A0049">
            <wp:simplePos x="0" y="0"/>
            <wp:positionH relativeFrom="column">
              <wp:posOffset>1642017</wp:posOffset>
            </wp:positionH>
            <wp:positionV relativeFrom="paragraph">
              <wp:posOffset>119451</wp:posOffset>
            </wp:positionV>
            <wp:extent cx="1031333" cy="1141815"/>
            <wp:effectExtent l="0" t="0" r="10160" b="1270"/>
            <wp:wrapNone/>
            <wp:docPr id="4" name="Image 4" descr="/var/folders/_3/zfx5_x397739l0qqjsqlcz7r0000gn/T/com.microsoft.Word/Content.MSO/D19C61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_3/zfx5_x397739l0qqjsqlcz7r0000gn/T/com.microsoft.Word/Content.MSO/D19C6168.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3850" cy="11556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D6054" w14:textId="13B000BE" w:rsidR="0066439D" w:rsidRDefault="0066439D" w:rsidP="007C5AC3">
      <w:pPr>
        <w:pStyle w:val="Titre11"/>
        <w:pBdr>
          <w:bottom w:val="none" w:sz="0" w:space="0" w:color="auto"/>
        </w:pBdr>
        <w:spacing w:before="0" w:after="0" w:line="240" w:lineRule="auto"/>
        <w:ind w:left="1134" w:right="708"/>
        <w:jc w:val="center"/>
        <w:rPr>
          <w:rFonts w:ascii="ITC Avant Garde Gothic Std Book" w:eastAsiaTheme="minorEastAsia" w:hAnsi="ITC Avant Garde Gothic Std Book" w:cstheme="minorBidi"/>
          <w:b/>
          <w:color w:val="3AA388"/>
          <w:sz w:val="28"/>
          <w:szCs w:val="28"/>
        </w:rPr>
      </w:pPr>
    </w:p>
    <w:p w14:paraId="2EB3627A" w14:textId="7714CFFE" w:rsidR="0066439D" w:rsidRDefault="0066439D" w:rsidP="007C5AC3">
      <w:pPr>
        <w:pStyle w:val="Titre11"/>
        <w:pBdr>
          <w:bottom w:val="none" w:sz="0" w:space="0" w:color="auto"/>
        </w:pBdr>
        <w:spacing w:before="0" w:after="0" w:line="240" w:lineRule="auto"/>
        <w:ind w:left="1134" w:right="708"/>
        <w:jc w:val="center"/>
        <w:rPr>
          <w:rFonts w:ascii="ITC Avant Garde Gothic Std Book" w:eastAsiaTheme="minorEastAsia" w:hAnsi="ITC Avant Garde Gothic Std Book" w:cstheme="minorBidi"/>
          <w:b/>
          <w:color w:val="3AA388"/>
          <w:sz w:val="28"/>
          <w:szCs w:val="28"/>
        </w:rPr>
      </w:pPr>
    </w:p>
    <w:p w14:paraId="4ADFD6BE" w14:textId="25A05EAC" w:rsidR="0066439D" w:rsidRDefault="0066439D" w:rsidP="007C5AC3">
      <w:pPr>
        <w:pStyle w:val="Titre11"/>
        <w:pBdr>
          <w:bottom w:val="none" w:sz="0" w:space="0" w:color="auto"/>
        </w:pBdr>
        <w:spacing w:before="0" w:after="0" w:line="240" w:lineRule="auto"/>
        <w:ind w:left="1134" w:right="708"/>
        <w:jc w:val="center"/>
        <w:rPr>
          <w:rFonts w:ascii="ITC Avant Garde Gothic Std Book" w:eastAsiaTheme="minorEastAsia" w:hAnsi="ITC Avant Garde Gothic Std Book" w:cstheme="minorBidi"/>
          <w:b/>
          <w:color w:val="3AA388"/>
          <w:sz w:val="28"/>
          <w:szCs w:val="28"/>
        </w:rPr>
      </w:pPr>
    </w:p>
    <w:p w14:paraId="4EA410C5" w14:textId="04B9EBBC" w:rsidR="0066439D" w:rsidRDefault="0066439D" w:rsidP="007C5AC3">
      <w:pPr>
        <w:pStyle w:val="Titre11"/>
        <w:pBdr>
          <w:bottom w:val="none" w:sz="0" w:space="0" w:color="auto"/>
        </w:pBdr>
        <w:spacing w:before="0" w:after="0" w:line="240" w:lineRule="auto"/>
        <w:ind w:left="1134" w:right="708"/>
        <w:jc w:val="center"/>
        <w:rPr>
          <w:rFonts w:ascii="ITC Avant Garde Gothic Std Book" w:eastAsiaTheme="minorEastAsia" w:hAnsi="ITC Avant Garde Gothic Std Book" w:cstheme="minorBidi"/>
          <w:b/>
          <w:color w:val="3AA388"/>
          <w:sz w:val="28"/>
          <w:szCs w:val="28"/>
        </w:rPr>
      </w:pPr>
    </w:p>
    <w:p w14:paraId="627BE3C3" w14:textId="77777777" w:rsidR="0066439D" w:rsidRDefault="0066439D" w:rsidP="00100C32">
      <w:pPr>
        <w:pStyle w:val="Titre11"/>
        <w:pBdr>
          <w:bottom w:val="none" w:sz="0" w:space="0" w:color="auto"/>
        </w:pBdr>
        <w:spacing w:before="0" w:after="0" w:line="240" w:lineRule="auto"/>
        <w:ind w:right="708"/>
        <w:rPr>
          <w:rFonts w:ascii="ITC Avant Garde Gothic Std Book" w:eastAsiaTheme="minorEastAsia" w:hAnsi="ITC Avant Garde Gothic Std Book" w:cstheme="minorBidi"/>
          <w:b/>
          <w:color w:val="3AA388"/>
          <w:sz w:val="28"/>
          <w:szCs w:val="28"/>
        </w:rPr>
      </w:pPr>
    </w:p>
    <w:p w14:paraId="1F18E7E1" w14:textId="77777777" w:rsidR="0066439D" w:rsidRPr="005A02AD" w:rsidRDefault="0066439D" w:rsidP="00100C32">
      <w:pPr>
        <w:pStyle w:val="Titre11"/>
        <w:pBdr>
          <w:bottom w:val="none" w:sz="0" w:space="0" w:color="auto"/>
        </w:pBdr>
        <w:spacing w:before="0" w:after="0" w:line="240" w:lineRule="auto"/>
        <w:ind w:right="708"/>
        <w:rPr>
          <w:rFonts w:eastAsiaTheme="minorEastAsia" w:cstheme="majorHAnsi"/>
          <w:b/>
          <w:color w:val="3AA388"/>
          <w:sz w:val="24"/>
          <w:szCs w:val="28"/>
        </w:rPr>
      </w:pPr>
    </w:p>
    <w:p w14:paraId="5343BC82" w14:textId="6ABAE610" w:rsidR="00E5340E" w:rsidRPr="005A02AD" w:rsidRDefault="00E777F3" w:rsidP="007C5AC3">
      <w:pPr>
        <w:pStyle w:val="Titre11"/>
        <w:pBdr>
          <w:bottom w:val="none" w:sz="0" w:space="0" w:color="auto"/>
        </w:pBdr>
        <w:spacing w:before="0" w:after="0" w:line="240" w:lineRule="auto"/>
        <w:ind w:left="1134" w:right="708"/>
        <w:jc w:val="center"/>
        <w:rPr>
          <w:rFonts w:eastAsiaTheme="minorEastAsia" w:cstheme="majorHAnsi"/>
          <w:b/>
          <w:color w:val="595959" w:themeColor="text1" w:themeTint="A6"/>
          <w:sz w:val="24"/>
          <w:szCs w:val="28"/>
        </w:rPr>
      </w:pPr>
      <w:r w:rsidRPr="005A02AD">
        <w:rPr>
          <w:rFonts w:eastAsiaTheme="minorEastAsia" w:cstheme="majorHAnsi"/>
          <w:b/>
          <w:color w:val="3AA388"/>
          <w:sz w:val="24"/>
          <w:szCs w:val="28"/>
        </w:rPr>
        <w:t>L</w:t>
      </w:r>
      <w:r w:rsidR="00AE3EAE" w:rsidRPr="005A02AD">
        <w:rPr>
          <w:rFonts w:eastAsiaTheme="minorEastAsia" w:cstheme="majorHAnsi"/>
          <w:b/>
          <w:color w:val="3AA388"/>
          <w:sz w:val="24"/>
          <w:szCs w:val="28"/>
        </w:rPr>
        <w:t xml:space="preserve">A </w:t>
      </w:r>
      <w:r w:rsidRPr="005A02AD">
        <w:rPr>
          <w:rFonts w:eastAsiaTheme="minorEastAsia" w:cstheme="majorHAnsi"/>
          <w:b/>
          <w:color w:val="3AA388"/>
          <w:sz w:val="24"/>
          <w:szCs w:val="28"/>
        </w:rPr>
        <w:t>FONDATION POUR L’AUDITION</w:t>
      </w:r>
      <w:r w:rsidR="00F51E29" w:rsidRPr="005A02AD">
        <w:rPr>
          <w:rFonts w:eastAsiaTheme="minorEastAsia" w:cstheme="majorHAnsi"/>
          <w:b/>
          <w:color w:val="595959" w:themeColor="text1" w:themeTint="A6"/>
          <w:sz w:val="24"/>
          <w:szCs w:val="28"/>
        </w:rPr>
        <w:t xml:space="preserve"> </w:t>
      </w:r>
      <w:r w:rsidR="007C5AC3" w:rsidRPr="005A02AD">
        <w:rPr>
          <w:rFonts w:eastAsiaTheme="minorEastAsia" w:cstheme="majorHAnsi"/>
          <w:b/>
          <w:color w:val="595959" w:themeColor="text1" w:themeTint="A6"/>
          <w:sz w:val="24"/>
          <w:szCs w:val="28"/>
        </w:rPr>
        <w:t>S’ASSOCIE A</w:t>
      </w:r>
    </w:p>
    <w:p w14:paraId="59E19301" w14:textId="00E8C7A7" w:rsidR="00D160EE" w:rsidRPr="005A02AD" w:rsidRDefault="00574E08" w:rsidP="007C5AC3">
      <w:pPr>
        <w:pStyle w:val="Titre11"/>
        <w:pBdr>
          <w:bottom w:val="none" w:sz="0" w:space="0" w:color="auto"/>
        </w:pBdr>
        <w:spacing w:before="0" w:after="0" w:line="240" w:lineRule="auto"/>
        <w:ind w:left="1134" w:right="708"/>
        <w:jc w:val="center"/>
        <w:rPr>
          <w:rFonts w:eastAsiaTheme="minorEastAsia" w:cstheme="majorHAnsi"/>
          <w:b/>
          <w:color w:val="595959" w:themeColor="text1" w:themeTint="A6"/>
          <w:sz w:val="24"/>
          <w:szCs w:val="28"/>
        </w:rPr>
      </w:pPr>
      <w:r w:rsidRPr="005A02AD">
        <w:rPr>
          <w:rFonts w:eastAsiaTheme="minorEastAsia" w:cstheme="majorHAnsi"/>
          <w:b/>
          <w:color w:val="3AA388"/>
          <w:sz w:val="24"/>
          <w:szCs w:val="28"/>
        </w:rPr>
        <w:t xml:space="preserve">L’ECOLE DES PARENTS </w:t>
      </w:r>
      <w:r w:rsidR="00E5340E" w:rsidRPr="005A02AD">
        <w:rPr>
          <w:rFonts w:eastAsiaTheme="minorEastAsia" w:cstheme="majorHAnsi"/>
          <w:b/>
          <w:color w:val="3AA388"/>
          <w:sz w:val="24"/>
          <w:szCs w:val="28"/>
        </w:rPr>
        <w:t>D’ILE DE FRANCE</w:t>
      </w:r>
    </w:p>
    <w:p w14:paraId="100AD286" w14:textId="5687DFEA" w:rsidR="007C5AC3" w:rsidRPr="005A02AD" w:rsidRDefault="00E5340E" w:rsidP="005A02AD">
      <w:pPr>
        <w:pStyle w:val="Titre11"/>
        <w:pBdr>
          <w:bottom w:val="none" w:sz="0" w:space="0" w:color="auto"/>
        </w:pBdr>
        <w:spacing w:before="0" w:after="0" w:line="240" w:lineRule="auto"/>
        <w:ind w:left="1134" w:right="708"/>
        <w:jc w:val="center"/>
        <w:rPr>
          <w:rFonts w:eastAsiaTheme="minorEastAsia" w:cstheme="majorHAnsi"/>
          <w:b/>
          <w:color w:val="595959" w:themeColor="text1" w:themeTint="A6"/>
          <w:sz w:val="24"/>
          <w:szCs w:val="28"/>
        </w:rPr>
      </w:pPr>
      <w:r w:rsidRPr="005A02AD">
        <w:rPr>
          <w:rFonts w:eastAsiaTheme="minorEastAsia" w:cstheme="majorHAnsi"/>
          <w:b/>
          <w:color w:val="595959" w:themeColor="text1" w:themeTint="A6"/>
          <w:sz w:val="24"/>
          <w:szCs w:val="28"/>
        </w:rPr>
        <w:t xml:space="preserve">POUR PROPOSER UN PROGRAMME </w:t>
      </w:r>
      <w:r w:rsidR="00480CAE" w:rsidRPr="005A02AD">
        <w:rPr>
          <w:rFonts w:eastAsiaTheme="minorEastAsia" w:cstheme="majorHAnsi"/>
          <w:b/>
          <w:color w:val="595959" w:themeColor="text1" w:themeTint="A6"/>
          <w:sz w:val="24"/>
          <w:szCs w:val="28"/>
        </w:rPr>
        <w:t xml:space="preserve">GRATUIT </w:t>
      </w:r>
      <w:r w:rsidR="00D16C07" w:rsidRPr="005A02AD">
        <w:rPr>
          <w:rFonts w:eastAsiaTheme="minorEastAsia" w:cstheme="majorHAnsi"/>
          <w:b/>
          <w:color w:val="595959" w:themeColor="text1" w:themeTint="A6"/>
          <w:sz w:val="24"/>
          <w:szCs w:val="28"/>
        </w:rPr>
        <w:t xml:space="preserve">DE </w:t>
      </w:r>
      <w:r w:rsidR="001F16FA">
        <w:rPr>
          <w:rFonts w:eastAsiaTheme="minorEastAsia" w:cstheme="majorHAnsi"/>
          <w:b/>
          <w:color w:val="595959" w:themeColor="text1" w:themeTint="A6"/>
          <w:sz w:val="24"/>
          <w:szCs w:val="28"/>
        </w:rPr>
        <w:t xml:space="preserve">SOUTIEN </w:t>
      </w:r>
      <w:r w:rsidR="00D16C07" w:rsidRPr="005A02AD">
        <w:rPr>
          <w:rFonts w:eastAsiaTheme="minorEastAsia" w:cstheme="majorHAnsi"/>
          <w:b/>
          <w:color w:val="595959" w:themeColor="text1" w:themeTint="A6"/>
          <w:sz w:val="24"/>
          <w:szCs w:val="28"/>
        </w:rPr>
        <w:t>EN PARENTALITE</w:t>
      </w:r>
    </w:p>
    <w:p w14:paraId="0568F98A" w14:textId="6D72F569" w:rsidR="009724C5" w:rsidRPr="005A02AD" w:rsidRDefault="00E5340E" w:rsidP="005A02AD">
      <w:pPr>
        <w:pStyle w:val="Titre11"/>
        <w:pBdr>
          <w:bottom w:val="none" w:sz="0" w:space="0" w:color="auto"/>
        </w:pBdr>
        <w:spacing w:before="0" w:after="0" w:line="240" w:lineRule="auto"/>
        <w:ind w:left="1134" w:right="708"/>
        <w:jc w:val="center"/>
        <w:rPr>
          <w:rFonts w:eastAsiaTheme="minorEastAsia" w:cstheme="majorHAnsi"/>
          <w:b/>
          <w:color w:val="595959" w:themeColor="text1" w:themeTint="A6"/>
          <w:sz w:val="24"/>
          <w:szCs w:val="28"/>
        </w:rPr>
      </w:pPr>
      <w:r w:rsidRPr="005A02AD">
        <w:rPr>
          <w:rFonts w:eastAsiaTheme="minorEastAsia" w:cstheme="majorHAnsi"/>
          <w:b/>
          <w:color w:val="595959" w:themeColor="text1" w:themeTint="A6"/>
          <w:sz w:val="24"/>
          <w:szCs w:val="28"/>
        </w:rPr>
        <w:t>DEDIE AUX PARENTS D’ENFANT</w:t>
      </w:r>
      <w:r w:rsidR="009743F5" w:rsidRPr="005A02AD">
        <w:rPr>
          <w:rFonts w:eastAsiaTheme="minorEastAsia" w:cstheme="majorHAnsi"/>
          <w:b/>
          <w:color w:val="595959" w:themeColor="text1" w:themeTint="A6"/>
          <w:sz w:val="24"/>
          <w:szCs w:val="28"/>
        </w:rPr>
        <w:t xml:space="preserve"> </w:t>
      </w:r>
      <w:r w:rsidRPr="005A02AD">
        <w:rPr>
          <w:rFonts w:eastAsiaTheme="minorEastAsia" w:cstheme="majorHAnsi"/>
          <w:b/>
          <w:color w:val="595959" w:themeColor="text1" w:themeTint="A6"/>
          <w:sz w:val="24"/>
          <w:szCs w:val="28"/>
        </w:rPr>
        <w:t>SOURD</w:t>
      </w:r>
      <w:r w:rsidR="004F07A8" w:rsidRPr="005A02AD">
        <w:rPr>
          <w:rFonts w:eastAsiaTheme="minorEastAsia" w:cstheme="majorHAnsi"/>
          <w:b/>
          <w:color w:val="595959" w:themeColor="text1" w:themeTint="A6"/>
          <w:sz w:val="24"/>
          <w:szCs w:val="28"/>
        </w:rPr>
        <w:t xml:space="preserve"> </w:t>
      </w:r>
      <w:r w:rsidR="009743F5" w:rsidRPr="005A02AD">
        <w:rPr>
          <w:rFonts w:eastAsiaTheme="minorEastAsia" w:cstheme="majorHAnsi"/>
          <w:b/>
          <w:color w:val="595959" w:themeColor="text1" w:themeTint="A6"/>
          <w:sz w:val="24"/>
          <w:szCs w:val="28"/>
        </w:rPr>
        <w:t>OU MALENTENDANT</w:t>
      </w:r>
      <w:r w:rsidR="004F07A8" w:rsidRPr="005A02AD">
        <w:rPr>
          <w:rFonts w:eastAsiaTheme="minorEastAsia" w:cstheme="majorHAnsi"/>
          <w:b/>
          <w:color w:val="595959" w:themeColor="text1" w:themeTint="A6"/>
          <w:sz w:val="24"/>
          <w:szCs w:val="28"/>
        </w:rPr>
        <w:t xml:space="preserve"> </w:t>
      </w:r>
    </w:p>
    <w:p w14:paraId="1D4B884A" w14:textId="77777777" w:rsidR="007C5AC3" w:rsidRPr="007C5AC3" w:rsidRDefault="007C5AC3" w:rsidP="007C5AC3">
      <w:pPr>
        <w:pBdr>
          <w:bottom w:val="single" w:sz="4" w:space="1" w:color="auto"/>
        </w:pBdr>
        <w:ind w:left="993" w:firstLine="141"/>
        <w:rPr>
          <w:lang w:eastAsia="ja-JP" w:bidi="fr-FR"/>
        </w:rPr>
      </w:pPr>
    </w:p>
    <w:p w14:paraId="65E8D9B6" w14:textId="5D393FEC" w:rsidR="007C5AC3" w:rsidRPr="007C5AC3" w:rsidRDefault="007C5AC3" w:rsidP="007C5AC3">
      <w:pPr>
        <w:tabs>
          <w:tab w:val="left" w:pos="10065"/>
          <w:tab w:val="left" w:pos="10206"/>
        </w:tabs>
        <w:rPr>
          <w:lang w:eastAsia="ja-JP" w:bidi="fr-FR"/>
        </w:rPr>
      </w:pPr>
    </w:p>
    <w:p w14:paraId="52DB2D1A" w14:textId="77777777" w:rsidR="00547264" w:rsidRDefault="00100C32" w:rsidP="005A02AD">
      <w:pPr>
        <w:pStyle w:val="Titre11"/>
        <w:pBdr>
          <w:bottom w:val="none" w:sz="0" w:space="0" w:color="auto"/>
        </w:pBdr>
        <w:tabs>
          <w:tab w:val="left" w:pos="142"/>
          <w:tab w:val="left" w:pos="993"/>
          <w:tab w:val="left" w:pos="10065"/>
          <w:tab w:val="left" w:pos="10206"/>
        </w:tabs>
        <w:spacing w:before="0" w:after="0" w:line="240" w:lineRule="auto"/>
        <w:ind w:left="1134"/>
        <w:jc w:val="both"/>
        <w:rPr>
          <w:rFonts w:asciiTheme="minorHAnsi" w:hAnsiTheme="minorHAnsi" w:cstheme="minorHAnsi"/>
          <w:color w:val="595959" w:themeColor="text1" w:themeTint="A6"/>
          <w:sz w:val="24"/>
          <w:szCs w:val="24"/>
        </w:rPr>
      </w:pPr>
      <w:r>
        <w:rPr>
          <w:rFonts w:asciiTheme="minorHAnsi" w:hAnsiTheme="minorHAnsi" w:cstheme="minorHAnsi"/>
          <w:b/>
          <w:color w:val="000000" w:themeColor="text1"/>
          <w:sz w:val="24"/>
          <w:szCs w:val="24"/>
        </w:rPr>
        <w:t>Paris,</w:t>
      </w:r>
      <w:r w:rsidR="005A02AD" w:rsidRPr="005A02AD">
        <w:rPr>
          <w:rFonts w:asciiTheme="minorHAnsi" w:hAnsiTheme="minorHAnsi" w:cstheme="minorHAnsi"/>
          <w:b/>
          <w:color w:val="000000" w:themeColor="text1"/>
          <w:sz w:val="24"/>
          <w:szCs w:val="24"/>
        </w:rPr>
        <w:t xml:space="preserve"> juillet 2018</w:t>
      </w:r>
      <w:r w:rsidR="005A02AD" w:rsidRPr="005A02AD">
        <w:rPr>
          <w:rFonts w:asciiTheme="minorHAnsi" w:hAnsiTheme="minorHAnsi" w:cstheme="minorHAnsi"/>
          <w:color w:val="000000" w:themeColor="text1"/>
          <w:sz w:val="24"/>
          <w:szCs w:val="24"/>
        </w:rPr>
        <w:t xml:space="preserve"> - </w:t>
      </w:r>
      <w:r w:rsidR="006F1684" w:rsidRPr="005A02AD">
        <w:rPr>
          <w:rFonts w:asciiTheme="minorHAnsi" w:hAnsiTheme="minorHAnsi" w:cstheme="minorHAnsi"/>
          <w:color w:val="595959" w:themeColor="text1" w:themeTint="A6"/>
          <w:sz w:val="24"/>
          <w:szCs w:val="24"/>
        </w:rPr>
        <w:t>P</w:t>
      </w:r>
      <w:r w:rsidR="009743F5" w:rsidRPr="005A02AD">
        <w:rPr>
          <w:rFonts w:asciiTheme="minorHAnsi" w:hAnsiTheme="minorHAnsi" w:cstheme="minorHAnsi"/>
          <w:color w:val="595959" w:themeColor="text1" w:themeTint="A6"/>
          <w:sz w:val="24"/>
          <w:szCs w:val="24"/>
        </w:rPr>
        <w:t>arce qu’avant de devenir parent</w:t>
      </w:r>
      <w:r w:rsidR="006F1684" w:rsidRPr="005A02AD">
        <w:rPr>
          <w:rFonts w:asciiTheme="minorHAnsi" w:hAnsiTheme="minorHAnsi" w:cstheme="minorHAnsi"/>
          <w:color w:val="595959" w:themeColor="text1" w:themeTint="A6"/>
          <w:sz w:val="24"/>
          <w:szCs w:val="24"/>
        </w:rPr>
        <w:t xml:space="preserve"> d’un enfant sourd, on devient avant</w:t>
      </w:r>
      <w:r w:rsidR="00E5340E" w:rsidRPr="005A02AD">
        <w:rPr>
          <w:rFonts w:asciiTheme="minorHAnsi" w:hAnsiTheme="minorHAnsi" w:cstheme="minorHAnsi"/>
          <w:color w:val="595959" w:themeColor="text1" w:themeTint="A6"/>
          <w:sz w:val="24"/>
          <w:szCs w:val="24"/>
        </w:rPr>
        <w:t xml:space="preserve"> tout parent. </w:t>
      </w:r>
    </w:p>
    <w:p w14:paraId="59DBDE94" w14:textId="3D5E20D4" w:rsidR="009743F5" w:rsidRPr="005A02AD" w:rsidRDefault="006F1684" w:rsidP="005A02AD">
      <w:pPr>
        <w:pStyle w:val="Titre11"/>
        <w:pBdr>
          <w:bottom w:val="none" w:sz="0" w:space="0" w:color="auto"/>
        </w:pBdr>
        <w:tabs>
          <w:tab w:val="left" w:pos="142"/>
          <w:tab w:val="left" w:pos="993"/>
          <w:tab w:val="left" w:pos="10065"/>
          <w:tab w:val="left" w:pos="10206"/>
        </w:tabs>
        <w:spacing w:before="0" w:after="0" w:line="240" w:lineRule="auto"/>
        <w:ind w:left="1134"/>
        <w:jc w:val="both"/>
        <w:rPr>
          <w:rFonts w:asciiTheme="minorHAnsi" w:hAnsiTheme="minorHAnsi" w:cstheme="minorHAnsi"/>
          <w:sz w:val="24"/>
          <w:szCs w:val="24"/>
        </w:rPr>
      </w:pPr>
      <w:bookmarkStart w:id="0" w:name="_GoBack"/>
      <w:bookmarkEnd w:id="0"/>
      <w:r w:rsidRPr="005A02AD">
        <w:rPr>
          <w:rFonts w:asciiTheme="minorHAnsi" w:hAnsiTheme="minorHAnsi" w:cstheme="minorHAnsi"/>
          <w:color w:val="595959" w:themeColor="text1" w:themeTint="A6"/>
          <w:sz w:val="24"/>
          <w:szCs w:val="24"/>
        </w:rPr>
        <w:t xml:space="preserve">Parce que les 1ers mois et années </w:t>
      </w:r>
      <w:r w:rsidR="00E5340E" w:rsidRPr="005A02AD">
        <w:rPr>
          <w:rFonts w:asciiTheme="minorHAnsi" w:hAnsiTheme="minorHAnsi" w:cstheme="minorHAnsi"/>
          <w:color w:val="595959" w:themeColor="text1" w:themeTint="A6"/>
          <w:sz w:val="24"/>
          <w:szCs w:val="24"/>
        </w:rPr>
        <w:t>sont clés</w:t>
      </w:r>
      <w:r w:rsidRPr="005A02AD">
        <w:rPr>
          <w:rFonts w:asciiTheme="minorHAnsi" w:hAnsiTheme="minorHAnsi" w:cstheme="minorHAnsi"/>
          <w:color w:val="595959" w:themeColor="text1" w:themeTint="A6"/>
          <w:sz w:val="24"/>
          <w:szCs w:val="24"/>
        </w:rPr>
        <w:t xml:space="preserve"> pour le </w:t>
      </w:r>
      <w:r w:rsidR="00E5340E" w:rsidRPr="005A02AD">
        <w:rPr>
          <w:rFonts w:asciiTheme="minorHAnsi" w:hAnsiTheme="minorHAnsi" w:cstheme="minorHAnsi"/>
          <w:color w:val="595959" w:themeColor="text1" w:themeTint="A6"/>
          <w:sz w:val="24"/>
          <w:szCs w:val="24"/>
        </w:rPr>
        <w:t xml:space="preserve">développement </w:t>
      </w:r>
      <w:r w:rsidRPr="005A02AD">
        <w:rPr>
          <w:rFonts w:asciiTheme="minorHAnsi" w:hAnsiTheme="minorHAnsi" w:cstheme="minorHAnsi"/>
          <w:color w:val="595959" w:themeColor="text1" w:themeTint="A6"/>
          <w:sz w:val="24"/>
          <w:szCs w:val="24"/>
        </w:rPr>
        <w:t>de l’enfant</w:t>
      </w:r>
      <w:r w:rsidR="009743F5" w:rsidRPr="005A02AD">
        <w:rPr>
          <w:rFonts w:asciiTheme="minorHAnsi" w:hAnsiTheme="minorHAnsi" w:cstheme="minorHAnsi"/>
          <w:color w:val="595959" w:themeColor="text1" w:themeTint="A6"/>
          <w:sz w:val="24"/>
          <w:szCs w:val="24"/>
        </w:rPr>
        <w:t xml:space="preserve"> et son accès à la</w:t>
      </w:r>
      <w:r w:rsidRPr="005A02AD">
        <w:rPr>
          <w:rFonts w:asciiTheme="minorHAnsi" w:hAnsiTheme="minorHAnsi" w:cstheme="minorHAnsi"/>
          <w:color w:val="595959" w:themeColor="text1" w:themeTint="A6"/>
          <w:sz w:val="24"/>
          <w:szCs w:val="24"/>
        </w:rPr>
        <w:t xml:space="preserve"> lang</w:t>
      </w:r>
      <w:r w:rsidR="009743F5" w:rsidRPr="005A02AD">
        <w:rPr>
          <w:rFonts w:asciiTheme="minorHAnsi" w:hAnsiTheme="minorHAnsi" w:cstheme="minorHAnsi"/>
          <w:color w:val="595959" w:themeColor="text1" w:themeTint="A6"/>
          <w:sz w:val="24"/>
          <w:szCs w:val="24"/>
        </w:rPr>
        <w:t>ue</w:t>
      </w:r>
      <w:r w:rsidR="00D16C07" w:rsidRPr="005A02AD">
        <w:rPr>
          <w:rFonts w:asciiTheme="minorHAnsi" w:hAnsiTheme="minorHAnsi" w:cstheme="minorHAnsi"/>
          <w:color w:val="595959" w:themeColor="text1" w:themeTint="A6"/>
          <w:sz w:val="24"/>
          <w:szCs w:val="24"/>
        </w:rPr>
        <w:t xml:space="preserve">. </w:t>
      </w:r>
    </w:p>
    <w:p w14:paraId="522E70C6" w14:textId="0FBB0014" w:rsidR="00A208B9" w:rsidRPr="005A02AD" w:rsidRDefault="00A208B9"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color w:val="595959" w:themeColor="text1" w:themeTint="A6"/>
          <w:lang w:eastAsia="ja-JP" w:bidi="fr-FR"/>
        </w:rPr>
      </w:pPr>
      <w:r w:rsidRPr="005A02AD">
        <w:rPr>
          <w:rFonts w:asciiTheme="minorHAnsi" w:hAnsiTheme="minorHAnsi" w:cstheme="minorHAnsi"/>
          <w:color w:val="595959" w:themeColor="text1" w:themeTint="A6"/>
          <w:lang w:eastAsia="ja-JP" w:bidi="fr-FR"/>
        </w:rPr>
        <w:t xml:space="preserve">Parce </w:t>
      </w:r>
      <w:r w:rsidR="00176EAF" w:rsidRPr="005A02AD">
        <w:rPr>
          <w:rFonts w:asciiTheme="minorHAnsi" w:hAnsiTheme="minorHAnsi" w:cstheme="minorHAnsi"/>
          <w:color w:val="595959" w:themeColor="text1" w:themeTint="A6"/>
          <w:lang w:eastAsia="ja-JP" w:bidi="fr-FR"/>
        </w:rPr>
        <w:t>que devenir parent</w:t>
      </w:r>
      <w:r w:rsidR="009743F5" w:rsidRPr="005A02AD">
        <w:rPr>
          <w:rFonts w:asciiTheme="minorHAnsi" w:hAnsiTheme="minorHAnsi" w:cstheme="minorHAnsi"/>
          <w:color w:val="595959" w:themeColor="text1" w:themeTint="A6"/>
          <w:lang w:eastAsia="ja-JP" w:bidi="fr-FR"/>
        </w:rPr>
        <w:t>,</w:t>
      </w:r>
      <w:r w:rsidR="00176EAF" w:rsidRPr="005A02AD">
        <w:rPr>
          <w:rFonts w:asciiTheme="minorHAnsi" w:hAnsiTheme="minorHAnsi" w:cstheme="minorHAnsi"/>
          <w:color w:val="595959" w:themeColor="text1" w:themeTint="A6"/>
          <w:lang w:eastAsia="ja-JP" w:bidi="fr-FR"/>
        </w:rPr>
        <w:t xml:space="preserve"> c’est apprendre tous les jours aux côtés de ses enfants</w:t>
      </w:r>
      <w:r w:rsidR="009E2715" w:rsidRPr="005A02AD">
        <w:rPr>
          <w:rFonts w:asciiTheme="minorHAnsi" w:hAnsiTheme="minorHAnsi" w:cstheme="minorHAnsi"/>
          <w:color w:val="595959" w:themeColor="text1" w:themeTint="A6"/>
          <w:lang w:eastAsia="ja-JP" w:bidi="fr-FR"/>
        </w:rPr>
        <w:t>,</w:t>
      </w:r>
      <w:r w:rsidR="00176EAF" w:rsidRPr="005A02AD">
        <w:rPr>
          <w:rFonts w:asciiTheme="minorHAnsi" w:hAnsiTheme="minorHAnsi" w:cstheme="minorHAnsi"/>
          <w:color w:val="595959" w:themeColor="text1" w:themeTint="A6"/>
          <w:lang w:eastAsia="ja-JP" w:bidi="fr-FR"/>
        </w:rPr>
        <w:t xml:space="preserve"> pour les so</w:t>
      </w:r>
      <w:r w:rsidR="009743F5" w:rsidRPr="005A02AD">
        <w:rPr>
          <w:rFonts w:asciiTheme="minorHAnsi" w:hAnsiTheme="minorHAnsi" w:cstheme="minorHAnsi"/>
          <w:color w:val="595959" w:themeColor="text1" w:themeTint="A6"/>
          <w:lang w:eastAsia="ja-JP" w:bidi="fr-FR"/>
        </w:rPr>
        <w:t>utenir, les accompagner et leur</w:t>
      </w:r>
      <w:r w:rsidR="00176EAF" w:rsidRPr="005A02AD">
        <w:rPr>
          <w:rFonts w:asciiTheme="minorHAnsi" w:hAnsiTheme="minorHAnsi" w:cstheme="minorHAnsi"/>
          <w:color w:val="595959" w:themeColor="text1" w:themeTint="A6"/>
          <w:lang w:eastAsia="ja-JP" w:bidi="fr-FR"/>
        </w:rPr>
        <w:t xml:space="preserve"> donner confiance pour bien grandir et s’épanouir</w:t>
      </w:r>
      <w:r w:rsidR="00692AB3" w:rsidRPr="005A02AD">
        <w:rPr>
          <w:rFonts w:asciiTheme="minorHAnsi" w:hAnsiTheme="minorHAnsi" w:cstheme="minorHAnsi"/>
          <w:color w:val="595959" w:themeColor="text1" w:themeTint="A6"/>
          <w:lang w:eastAsia="ja-JP" w:bidi="fr-FR"/>
        </w:rPr>
        <w:t>.</w:t>
      </w:r>
    </w:p>
    <w:p w14:paraId="52A5590E" w14:textId="77777777" w:rsidR="0004145E" w:rsidRPr="005A02AD" w:rsidRDefault="0004145E"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color w:val="595959" w:themeColor="text1" w:themeTint="A6"/>
          <w:lang w:eastAsia="ja-JP" w:bidi="fr-FR"/>
        </w:rPr>
      </w:pPr>
    </w:p>
    <w:p w14:paraId="5C8C2571" w14:textId="7EEEFAA0" w:rsidR="009E2715" w:rsidRPr="005A02AD" w:rsidRDefault="009743F5" w:rsidP="00100C32">
      <w:pPr>
        <w:pStyle w:val="Normalweb"/>
        <w:shd w:val="clear" w:color="auto" w:fill="FFFFFF"/>
        <w:tabs>
          <w:tab w:val="left" w:pos="10065"/>
          <w:tab w:val="left" w:pos="10206"/>
        </w:tabs>
        <w:spacing w:before="0" w:beforeAutospacing="0" w:after="0" w:afterAutospacing="0"/>
        <w:ind w:left="1134"/>
        <w:jc w:val="center"/>
        <w:rPr>
          <w:rFonts w:asciiTheme="minorHAnsi" w:hAnsiTheme="minorHAnsi" w:cstheme="minorHAnsi"/>
          <w:b/>
          <w:color w:val="595959" w:themeColor="text1" w:themeTint="A6"/>
          <w:lang w:eastAsia="ja-JP" w:bidi="fr-FR"/>
        </w:rPr>
      </w:pPr>
      <w:r w:rsidRPr="005A02AD">
        <w:rPr>
          <w:rFonts w:asciiTheme="minorHAnsi" w:hAnsiTheme="minorHAnsi" w:cstheme="minorHAnsi"/>
          <w:b/>
          <w:color w:val="595959" w:themeColor="text1" w:themeTint="A6"/>
          <w:lang w:eastAsia="ja-JP" w:bidi="fr-FR"/>
        </w:rPr>
        <w:t>L</w:t>
      </w:r>
      <w:r w:rsidR="009E2715" w:rsidRPr="005A02AD">
        <w:rPr>
          <w:rFonts w:asciiTheme="minorHAnsi" w:hAnsiTheme="minorHAnsi" w:cstheme="minorHAnsi"/>
          <w:b/>
          <w:color w:val="595959" w:themeColor="text1" w:themeTint="A6"/>
          <w:lang w:eastAsia="ja-JP" w:bidi="fr-FR"/>
        </w:rPr>
        <w:t>a Fondation pour l’Audition et l’</w:t>
      </w:r>
      <w:r w:rsidR="00176EAF" w:rsidRPr="005A02AD">
        <w:rPr>
          <w:rFonts w:asciiTheme="minorHAnsi" w:hAnsiTheme="minorHAnsi" w:cstheme="minorHAnsi"/>
          <w:b/>
          <w:color w:val="595959" w:themeColor="text1" w:themeTint="A6"/>
          <w:lang w:eastAsia="ja-JP" w:bidi="fr-FR"/>
        </w:rPr>
        <w:t>École</w:t>
      </w:r>
      <w:r w:rsidR="009E2715" w:rsidRPr="005A02AD">
        <w:rPr>
          <w:rFonts w:asciiTheme="minorHAnsi" w:hAnsiTheme="minorHAnsi" w:cstheme="minorHAnsi"/>
          <w:b/>
          <w:color w:val="595959" w:themeColor="text1" w:themeTint="A6"/>
          <w:lang w:eastAsia="ja-JP" w:bidi="fr-FR"/>
        </w:rPr>
        <w:t xml:space="preserve"> des Parents </w:t>
      </w:r>
      <w:r w:rsidR="00D160EE" w:rsidRPr="005A02AD">
        <w:rPr>
          <w:rFonts w:asciiTheme="minorHAnsi" w:hAnsiTheme="minorHAnsi" w:cstheme="minorHAnsi"/>
          <w:b/>
          <w:color w:val="595959" w:themeColor="text1" w:themeTint="A6"/>
          <w:lang w:eastAsia="ja-JP" w:bidi="fr-FR"/>
        </w:rPr>
        <w:t xml:space="preserve">et des </w:t>
      </w:r>
      <w:r w:rsidR="00176EAF" w:rsidRPr="005A02AD">
        <w:rPr>
          <w:rFonts w:asciiTheme="minorHAnsi" w:hAnsiTheme="minorHAnsi" w:cstheme="minorHAnsi"/>
          <w:b/>
          <w:color w:val="595959" w:themeColor="text1" w:themeTint="A6"/>
          <w:lang w:eastAsia="ja-JP" w:bidi="fr-FR"/>
        </w:rPr>
        <w:t>Éducateurs</w:t>
      </w:r>
      <w:r w:rsidR="00D160EE" w:rsidRPr="005A02AD">
        <w:rPr>
          <w:rFonts w:asciiTheme="minorHAnsi" w:hAnsiTheme="minorHAnsi" w:cstheme="minorHAnsi"/>
          <w:b/>
          <w:color w:val="595959" w:themeColor="text1" w:themeTint="A6"/>
          <w:lang w:eastAsia="ja-JP" w:bidi="fr-FR"/>
        </w:rPr>
        <w:t xml:space="preserve"> d’Ile de France </w:t>
      </w:r>
      <w:proofErr w:type="gramStart"/>
      <w:r w:rsidR="009E2715" w:rsidRPr="005A02AD">
        <w:rPr>
          <w:rFonts w:asciiTheme="minorHAnsi" w:hAnsiTheme="minorHAnsi" w:cstheme="minorHAnsi"/>
          <w:b/>
          <w:color w:val="595959" w:themeColor="text1" w:themeTint="A6"/>
          <w:lang w:eastAsia="ja-JP" w:bidi="fr-FR"/>
        </w:rPr>
        <w:t>s’</w:t>
      </w:r>
      <w:r w:rsidR="00176EAF" w:rsidRPr="005A02AD">
        <w:rPr>
          <w:rFonts w:asciiTheme="minorHAnsi" w:hAnsiTheme="minorHAnsi" w:cstheme="minorHAnsi"/>
          <w:b/>
          <w:color w:val="595959" w:themeColor="text1" w:themeTint="A6"/>
          <w:lang w:eastAsia="ja-JP" w:bidi="fr-FR"/>
        </w:rPr>
        <w:t>associent</w:t>
      </w:r>
      <w:proofErr w:type="gramEnd"/>
      <w:r w:rsidR="009E2715" w:rsidRPr="005A02AD">
        <w:rPr>
          <w:rFonts w:asciiTheme="minorHAnsi" w:hAnsiTheme="minorHAnsi" w:cstheme="minorHAnsi"/>
          <w:b/>
          <w:color w:val="595959" w:themeColor="text1" w:themeTint="A6"/>
          <w:lang w:eastAsia="ja-JP" w:bidi="fr-FR"/>
        </w:rPr>
        <w:t xml:space="preserve"> pour proposer, dès septembre 2018, </w:t>
      </w:r>
      <w:r w:rsidR="00176EAF" w:rsidRPr="005A02AD">
        <w:rPr>
          <w:rFonts w:asciiTheme="minorHAnsi" w:hAnsiTheme="minorHAnsi" w:cstheme="minorHAnsi"/>
          <w:b/>
          <w:color w:val="595959" w:themeColor="text1" w:themeTint="A6"/>
          <w:lang w:eastAsia="ja-JP" w:bidi="fr-FR"/>
        </w:rPr>
        <w:t>un programme complet pour</w:t>
      </w:r>
      <w:r w:rsidR="009E2715" w:rsidRPr="005A02AD">
        <w:rPr>
          <w:rFonts w:asciiTheme="minorHAnsi" w:hAnsiTheme="minorHAnsi" w:cstheme="minorHAnsi"/>
          <w:b/>
          <w:color w:val="595959" w:themeColor="text1" w:themeTint="A6"/>
          <w:lang w:eastAsia="ja-JP" w:bidi="fr-FR"/>
        </w:rPr>
        <w:t xml:space="preserve"> </w:t>
      </w:r>
      <w:r w:rsidR="00176EAF" w:rsidRPr="005A02AD">
        <w:rPr>
          <w:rFonts w:asciiTheme="minorHAnsi" w:hAnsiTheme="minorHAnsi" w:cstheme="minorHAnsi"/>
          <w:b/>
          <w:color w:val="595959" w:themeColor="text1" w:themeTint="A6"/>
          <w:lang w:eastAsia="ja-JP" w:bidi="fr-FR"/>
        </w:rPr>
        <w:t>les</w:t>
      </w:r>
      <w:r w:rsidR="00795A19" w:rsidRPr="005A02AD">
        <w:rPr>
          <w:rFonts w:asciiTheme="minorHAnsi" w:hAnsiTheme="minorHAnsi" w:cstheme="minorHAnsi"/>
          <w:b/>
          <w:color w:val="595959" w:themeColor="text1" w:themeTint="A6"/>
          <w:lang w:eastAsia="ja-JP" w:bidi="fr-FR"/>
        </w:rPr>
        <w:t xml:space="preserve"> parents d’enfant</w:t>
      </w:r>
      <w:r w:rsidRPr="005A02AD">
        <w:rPr>
          <w:rFonts w:asciiTheme="minorHAnsi" w:hAnsiTheme="minorHAnsi" w:cstheme="minorHAnsi"/>
          <w:b/>
          <w:color w:val="595959" w:themeColor="text1" w:themeTint="A6"/>
          <w:lang w:eastAsia="ja-JP" w:bidi="fr-FR"/>
        </w:rPr>
        <w:t>s</w:t>
      </w:r>
      <w:r w:rsidR="00795A19" w:rsidRPr="005A02AD">
        <w:rPr>
          <w:rFonts w:asciiTheme="minorHAnsi" w:hAnsiTheme="minorHAnsi" w:cstheme="minorHAnsi"/>
          <w:b/>
          <w:color w:val="595959" w:themeColor="text1" w:themeTint="A6"/>
          <w:lang w:eastAsia="ja-JP" w:bidi="fr-FR"/>
        </w:rPr>
        <w:t xml:space="preserve"> </w:t>
      </w:r>
      <w:r w:rsidRPr="005A02AD">
        <w:rPr>
          <w:rFonts w:asciiTheme="minorHAnsi" w:hAnsiTheme="minorHAnsi" w:cstheme="minorHAnsi"/>
          <w:b/>
          <w:color w:val="595959" w:themeColor="text1" w:themeTint="A6"/>
          <w:lang w:eastAsia="ja-JP" w:bidi="fr-FR"/>
        </w:rPr>
        <w:t>sourds ou malentendants.</w:t>
      </w:r>
    </w:p>
    <w:p w14:paraId="06B5CDE4" w14:textId="4C79DE02" w:rsidR="0004145E" w:rsidRPr="005A02AD" w:rsidRDefault="0004145E" w:rsidP="005A02AD">
      <w:pPr>
        <w:pStyle w:val="Normalweb"/>
        <w:shd w:val="clear" w:color="auto" w:fill="FFFFFF"/>
        <w:tabs>
          <w:tab w:val="left" w:pos="10065"/>
          <w:tab w:val="left" w:pos="10206"/>
        </w:tabs>
        <w:spacing w:before="0" w:beforeAutospacing="0" w:after="0" w:afterAutospacing="0"/>
        <w:jc w:val="both"/>
        <w:rPr>
          <w:rFonts w:asciiTheme="minorHAnsi" w:hAnsiTheme="minorHAnsi" w:cstheme="minorHAnsi"/>
          <w:i/>
          <w:color w:val="595959" w:themeColor="text1" w:themeTint="A6"/>
          <w:lang w:eastAsia="ja-JP" w:bidi="fr-FR"/>
        </w:rPr>
      </w:pPr>
    </w:p>
    <w:p w14:paraId="638E694D" w14:textId="3BA6A9BC" w:rsidR="009E2715" w:rsidRPr="005A02AD" w:rsidRDefault="009E2715" w:rsidP="00100C32">
      <w:pPr>
        <w:pStyle w:val="Normalweb"/>
        <w:shd w:val="clear" w:color="auto" w:fill="FFFFFF"/>
        <w:tabs>
          <w:tab w:val="left" w:pos="10065"/>
          <w:tab w:val="left" w:pos="10206"/>
        </w:tabs>
        <w:spacing w:before="0" w:beforeAutospacing="0" w:after="0" w:afterAutospacing="0"/>
        <w:ind w:left="1134"/>
        <w:jc w:val="center"/>
        <w:rPr>
          <w:rFonts w:asciiTheme="minorHAnsi" w:hAnsiTheme="minorHAnsi" w:cstheme="minorHAnsi"/>
          <w:b/>
          <w:color w:val="3AA388"/>
          <w:sz w:val="28"/>
          <w:szCs w:val="28"/>
          <w:lang w:eastAsia="ja-JP" w:bidi="fr-FR"/>
        </w:rPr>
      </w:pPr>
      <w:r w:rsidRPr="005A02AD">
        <w:rPr>
          <w:rFonts w:asciiTheme="minorHAnsi" w:hAnsiTheme="minorHAnsi" w:cstheme="minorHAnsi"/>
          <w:b/>
          <w:color w:val="3AA388"/>
          <w:sz w:val="28"/>
          <w:szCs w:val="28"/>
          <w:lang w:eastAsia="ja-JP" w:bidi="fr-FR"/>
        </w:rPr>
        <w:t>Informer – Comprendre – Encourager – Apprendre</w:t>
      </w:r>
    </w:p>
    <w:p w14:paraId="03CA5FE7" w14:textId="77777777" w:rsidR="00176EAF" w:rsidRPr="005A02AD" w:rsidRDefault="00176EAF"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b/>
          <w:color w:val="3AA388"/>
          <w:sz w:val="28"/>
          <w:szCs w:val="28"/>
          <w:lang w:eastAsia="ja-JP" w:bidi="fr-FR"/>
        </w:rPr>
      </w:pPr>
    </w:p>
    <w:p w14:paraId="0F9D95E2" w14:textId="3E752AC8" w:rsidR="009E2715" w:rsidRPr="005A02AD" w:rsidRDefault="009E2715"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color w:val="595959" w:themeColor="text1" w:themeTint="A6"/>
          <w:lang w:eastAsia="ja-JP" w:bidi="fr-FR"/>
        </w:rPr>
      </w:pPr>
      <w:r w:rsidRPr="005A02AD">
        <w:rPr>
          <w:rFonts w:asciiTheme="minorHAnsi" w:hAnsiTheme="minorHAnsi" w:cstheme="minorHAnsi"/>
          <w:color w:val="595959" w:themeColor="text1" w:themeTint="A6"/>
          <w:lang w:eastAsia="ja-JP" w:bidi="fr-FR"/>
        </w:rPr>
        <w:t>Les troubles de l’audition sont dépistés très tôt chez les enfants</w:t>
      </w:r>
      <w:r w:rsidR="000B47C7" w:rsidRPr="005A02AD">
        <w:rPr>
          <w:rFonts w:asciiTheme="minorHAnsi" w:hAnsiTheme="minorHAnsi" w:cstheme="minorHAnsi"/>
          <w:color w:val="595959" w:themeColor="text1" w:themeTint="A6"/>
          <w:lang w:eastAsia="ja-JP" w:bidi="fr-FR"/>
        </w:rPr>
        <w:t>, parfois même dès la naissance</w:t>
      </w:r>
      <w:r w:rsidRPr="005A02AD">
        <w:rPr>
          <w:rFonts w:asciiTheme="minorHAnsi" w:hAnsiTheme="minorHAnsi" w:cstheme="minorHAnsi"/>
          <w:color w:val="595959" w:themeColor="text1" w:themeTint="A6"/>
          <w:lang w:eastAsia="ja-JP" w:bidi="fr-FR"/>
        </w:rPr>
        <w:t xml:space="preserve">. Si les parents sont rapidement informés sur les solutions </w:t>
      </w:r>
      <w:r w:rsidR="00176EAF" w:rsidRPr="005A02AD">
        <w:rPr>
          <w:rFonts w:asciiTheme="minorHAnsi" w:hAnsiTheme="minorHAnsi" w:cstheme="minorHAnsi"/>
          <w:color w:val="595959" w:themeColor="text1" w:themeTint="A6"/>
          <w:lang w:eastAsia="ja-JP" w:bidi="fr-FR"/>
        </w:rPr>
        <w:t>d’appareillage</w:t>
      </w:r>
      <w:r w:rsidR="00176EAF" w:rsidRPr="00100C32">
        <w:rPr>
          <w:rFonts w:asciiTheme="minorHAnsi" w:hAnsiTheme="minorHAnsi" w:cstheme="minorHAnsi"/>
          <w:color w:val="595959" w:themeColor="text1" w:themeTint="A6"/>
          <w:lang w:eastAsia="ja-JP" w:bidi="fr-FR"/>
        </w:rPr>
        <w:t>s</w:t>
      </w:r>
      <w:r w:rsidRPr="00100C32">
        <w:rPr>
          <w:rFonts w:asciiTheme="minorHAnsi" w:hAnsiTheme="minorHAnsi" w:cstheme="minorHAnsi"/>
          <w:color w:val="595959" w:themeColor="text1" w:themeTint="A6"/>
          <w:lang w:eastAsia="ja-JP" w:bidi="fr-FR"/>
        </w:rPr>
        <w:t xml:space="preserve">, </w:t>
      </w:r>
      <w:r w:rsidR="0015009F" w:rsidRPr="00100C32">
        <w:rPr>
          <w:rFonts w:asciiTheme="minorHAnsi" w:hAnsiTheme="minorHAnsi" w:cstheme="minorHAnsi"/>
          <w:color w:val="595959" w:themeColor="text1" w:themeTint="A6"/>
          <w:lang w:eastAsia="ja-JP" w:bidi="fr-FR"/>
        </w:rPr>
        <w:t>ils peuvent avoir envie d’aller plus loin dans la compréhension des différentes</w:t>
      </w:r>
      <w:r w:rsidRPr="00100C32">
        <w:rPr>
          <w:rFonts w:asciiTheme="minorHAnsi" w:hAnsiTheme="minorHAnsi" w:cstheme="minorHAnsi"/>
          <w:color w:val="595959" w:themeColor="text1" w:themeTint="A6"/>
          <w:lang w:eastAsia="ja-JP" w:bidi="fr-FR"/>
        </w:rPr>
        <w:t xml:space="preserve"> manières de communiquer avec eux. </w:t>
      </w:r>
      <w:r w:rsidR="00176EAF" w:rsidRPr="00100C32">
        <w:rPr>
          <w:rFonts w:asciiTheme="minorHAnsi" w:hAnsiTheme="minorHAnsi" w:cstheme="minorHAnsi"/>
          <w:color w:val="595959" w:themeColor="text1" w:themeTint="A6"/>
          <w:lang w:eastAsia="ja-JP" w:bidi="fr-FR"/>
        </w:rPr>
        <w:t>Le dialogue, l’échange, le lien entre les parents et le</w:t>
      </w:r>
      <w:r w:rsidR="009743F5" w:rsidRPr="00100C32">
        <w:rPr>
          <w:rFonts w:asciiTheme="minorHAnsi" w:hAnsiTheme="minorHAnsi" w:cstheme="minorHAnsi"/>
          <w:color w:val="595959" w:themeColor="text1" w:themeTint="A6"/>
          <w:lang w:eastAsia="ja-JP" w:bidi="fr-FR"/>
        </w:rPr>
        <w:t>ur</w:t>
      </w:r>
      <w:r w:rsidR="00176EAF" w:rsidRPr="00100C32">
        <w:rPr>
          <w:rFonts w:asciiTheme="minorHAnsi" w:hAnsiTheme="minorHAnsi" w:cstheme="minorHAnsi"/>
          <w:color w:val="595959" w:themeColor="text1" w:themeTint="A6"/>
          <w:lang w:eastAsia="ja-JP" w:bidi="fr-FR"/>
        </w:rPr>
        <w:t xml:space="preserve">s enfants sont </w:t>
      </w:r>
      <w:r w:rsidR="009743F5" w:rsidRPr="00100C32">
        <w:rPr>
          <w:rFonts w:asciiTheme="minorHAnsi" w:hAnsiTheme="minorHAnsi" w:cstheme="minorHAnsi"/>
          <w:color w:val="595959" w:themeColor="text1" w:themeTint="A6"/>
          <w:lang w:eastAsia="ja-JP" w:bidi="fr-FR"/>
        </w:rPr>
        <w:t xml:space="preserve">pourtant </w:t>
      </w:r>
      <w:r w:rsidR="00656659" w:rsidRPr="00100C32">
        <w:rPr>
          <w:rFonts w:asciiTheme="minorHAnsi" w:hAnsiTheme="minorHAnsi" w:cstheme="minorHAnsi"/>
          <w:color w:val="595959" w:themeColor="text1" w:themeTint="A6"/>
          <w:lang w:eastAsia="ja-JP" w:bidi="fr-FR"/>
        </w:rPr>
        <w:t xml:space="preserve">essentiels </w:t>
      </w:r>
      <w:r w:rsidR="00176EAF" w:rsidRPr="00100C32">
        <w:rPr>
          <w:rFonts w:asciiTheme="minorHAnsi" w:hAnsiTheme="minorHAnsi" w:cstheme="minorHAnsi"/>
          <w:color w:val="595959" w:themeColor="text1" w:themeTint="A6"/>
          <w:lang w:eastAsia="ja-JP" w:bidi="fr-FR"/>
        </w:rPr>
        <w:t>dans le développement et l’apprentissage de l’enfant.</w:t>
      </w:r>
      <w:r w:rsidR="00176EAF" w:rsidRPr="005A02AD">
        <w:rPr>
          <w:rFonts w:asciiTheme="minorHAnsi" w:hAnsiTheme="minorHAnsi" w:cstheme="minorHAnsi"/>
          <w:color w:val="595959" w:themeColor="text1" w:themeTint="A6"/>
          <w:lang w:eastAsia="ja-JP" w:bidi="fr-FR"/>
        </w:rPr>
        <w:t xml:space="preserve"> </w:t>
      </w:r>
    </w:p>
    <w:p w14:paraId="57A6D59F" w14:textId="365E06F5" w:rsidR="0004145E" w:rsidRPr="005A02AD" w:rsidRDefault="0004145E"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color w:val="595959" w:themeColor="text1" w:themeTint="A6"/>
          <w:lang w:eastAsia="ja-JP" w:bidi="fr-FR"/>
        </w:rPr>
      </w:pPr>
    </w:p>
    <w:p w14:paraId="2B8BBA99" w14:textId="57732E2F" w:rsidR="009E2715" w:rsidRPr="005A02AD" w:rsidRDefault="009E2715" w:rsidP="005A02AD">
      <w:pPr>
        <w:pStyle w:val="Normalweb"/>
        <w:shd w:val="clear" w:color="auto" w:fill="FFFFFF"/>
        <w:tabs>
          <w:tab w:val="left" w:pos="10065"/>
          <w:tab w:val="left" w:pos="10206"/>
        </w:tabs>
        <w:spacing w:before="0" w:beforeAutospacing="0" w:after="0" w:afterAutospacing="0"/>
        <w:ind w:left="1134"/>
        <w:jc w:val="both"/>
        <w:rPr>
          <w:rFonts w:asciiTheme="minorHAnsi" w:hAnsiTheme="minorHAnsi" w:cstheme="minorHAnsi"/>
          <w:color w:val="595959" w:themeColor="text1" w:themeTint="A6"/>
          <w:lang w:eastAsia="ja-JP" w:bidi="fr-FR"/>
        </w:rPr>
      </w:pPr>
      <w:r w:rsidRPr="005A02AD">
        <w:rPr>
          <w:rFonts w:asciiTheme="minorHAnsi" w:hAnsiTheme="minorHAnsi" w:cstheme="minorHAnsi"/>
          <w:color w:val="595959" w:themeColor="text1" w:themeTint="A6"/>
          <w:lang w:eastAsia="ja-JP" w:bidi="fr-FR"/>
        </w:rPr>
        <w:t>Dans le but d’</w:t>
      </w:r>
      <w:r w:rsidR="009743F5" w:rsidRPr="005A02AD">
        <w:rPr>
          <w:rFonts w:asciiTheme="minorHAnsi" w:hAnsiTheme="minorHAnsi" w:cstheme="minorHAnsi"/>
          <w:color w:val="595959" w:themeColor="text1" w:themeTint="A6"/>
          <w:lang w:eastAsia="ja-JP" w:bidi="fr-FR"/>
        </w:rPr>
        <w:t xml:space="preserve">éclairer </w:t>
      </w:r>
      <w:r w:rsidRPr="005A02AD">
        <w:rPr>
          <w:rFonts w:asciiTheme="minorHAnsi" w:hAnsiTheme="minorHAnsi" w:cstheme="minorHAnsi"/>
          <w:color w:val="595959" w:themeColor="text1" w:themeTint="A6"/>
          <w:lang w:eastAsia="ja-JP" w:bidi="fr-FR"/>
        </w:rPr>
        <w:t xml:space="preserve">ces parents, </w:t>
      </w:r>
      <w:r w:rsidRPr="005A02AD">
        <w:rPr>
          <w:rFonts w:asciiTheme="minorHAnsi" w:hAnsiTheme="minorHAnsi" w:cstheme="minorHAnsi"/>
          <w:b/>
          <w:color w:val="595959" w:themeColor="text1" w:themeTint="A6"/>
          <w:lang w:eastAsia="ja-JP" w:bidi="fr-FR"/>
        </w:rPr>
        <w:t>l’</w:t>
      </w:r>
      <w:r w:rsidR="007C5AC3" w:rsidRPr="005A02AD">
        <w:rPr>
          <w:rFonts w:asciiTheme="minorHAnsi" w:hAnsiTheme="minorHAnsi" w:cstheme="minorHAnsi"/>
          <w:b/>
          <w:color w:val="595959" w:themeColor="text1" w:themeTint="A6"/>
          <w:lang w:eastAsia="ja-JP" w:bidi="fr-FR"/>
        </w:rPr>
        <w:t>École</w:t>
      </w:r>
      <w:r w:rsidRPr="005A02AD">
        <w:rPr>
          <w:rFonts w:asciiTheme="minorHAnsi" w:hAnsiTheme="minorHAnsi" w:cstheme="minorHAnsi"/>
          <w:b/>
          <w:color w:val="595959" w:themeColor="text1" w:themeTint="A6"/>
          <w:lang w:eastAsia="ja-JP" w:bidi="fr-FR"/>
        </w:rPr>
        <w:t xml:space="preserve"> des Parents</w:t>
      </w:r>
      <w:r w:rsidRPr="005A02AD">
        <w:rPr>
          <w:rFonts w:asciiTheme="minorHAnsi" w:hAnsiTheme="minorHAnsi" w:cstheme="minorHAnsi"/>
          <w:color w:val="595959" w:themeColor="text1" w:themeTint="A6"/>
          <w:lang w:eastAsia="ja-JP" w:bidi="fr-FR"/>
        </w:rPr>
        <w:t xml:space="preserve"> et </w:t>
      </w:r>
      <w:r w:rsidRPr="005A02AD">
        <w:rPr>
          <w:rFonts w:asciiTheme="minorHAnsi" w:hAnsiTheme="minorHAnsi" w:cstheme="minorHAnsi"/>
          <w:b/>
          <w:color w:val="595959" w:themeColor="text1" w:themeTint="A6"/>
          <w:lang w:eastAsia="ja-JP" w:bidi="fr-FR"/>
        </w:rPr>
        <w:t>la Fondation pour l’Audition</w:t>
      </w:r>
      <w:r w:rsidRPr="005A02AD">
        <w:rPr>
          <w:rFonts w:asciiTheme="minorHAnsi" w:hAnsiTheme="minorHAnsi" w:cstheme="minorHAnsi"/>
          <w:color w:val="595959" w:themeColor="text1" w:themeTint="A6"/>
          <w:lang w:eastAsia="ja-JP" w:bidi="fr-FR"/>
        </w:rPr>
        <w:t xml:space="preserve"> met</w:t>
      </w:r>
      <w:r w:rsidR="00656659" w:rsidRPr="005A02AD">
        <w:rPr>
          <w:rFonts w:asciiTheme="minorHAnsi" w:hAnsiTheme="minorHAnsi" w:cstheme="minorHAnsi"/>
          <w:color w:val="595959" w:themeColor="text1" w:themeTint="A6"/>
          <w:lang w:eastAsia="ja-JP" w:bidi="fr-FR"/>
        </w:rPr>
        <w:t>tent</w:t>
      </w:r>
      <w:r w:rsidRPr="005A02AD">
        <w:rPr>
          <w:rFonts w:asciiTheme="minorHAnsi" w:hAnsiTheme="minorHAnsi" w:cstheme="minorHAnsi"/>
          <w:color w:val="595959" w:themeColor="text1" w:themeTint="A6"/>
          <w:lang w:eastAsia="ja-JP" w:bidi="fr-FR"/>
        </w:rPr>
        <w:t xml:space="preserve"> en place </w:t>
      </w:r>
      <w:r w:rsidR="009743F5" w:rsidRPr="005A02AD">
        <w:rPr>
          <w:rFonts w:asciiTheme="minorHAnsi" w:hAnsiTheme="minorHAnsi" w:cstheme="minorHAnsi"/>
          <w:color w:val="595959" w:themeColor="text1" w:themeTint="A6"/>
          <w:lang w:eastAsia="ja-JP" w:bidi="fr-FR"/>
        </w:rPr>
        <w:t>des</w:t>
      </w:r>
      <w:r w:rsidRPr="005A02AD">
        <w:rPr>
          <w:rFonts w:asciiTheme="minorHAnsi" w:hAnsiTheme="minorHAnsi" w:cstheme="minorHAnsi"/>
          <w:color w:val="595959" w:themeColor="text1" w:themeTint="A6"/>
          <w:lang w:eastAsia="ja-JP" w:bidi="fr-FR"/>
        </w:rPr>
        <w:t xml:space="preserve"> ateliers </w:t>
      </w:r>
      <w:r w:rsidR="009743F5" w:rsidRPr="005A02AD">
        <w:rPr>
          <w:rFonts w:asciiTheme="minorHAnsi" w:hAnsiTheme="minorHAnsi" w:cstheme="minorHAnsi"/>
          <w:color w:val="595959" w:themeColor="text1" w:themeTint="A6"/>
          <w:lang w:eastAsia="ja-JP" w:bidi="fr-FR"/>
        </w:rPr>
        <w:t xml:space="preserve">thématiques </w:t>
      </w:r>
      <w:r w:rsidRPr="005A02AD">
        <w:rPr>
          <w:rFonts w:asciiTheme="minorHAnsi" w:hAnsiTheme="minorHAnsi" w:cstheme="minorHAnsi"/>
          <w:color w:val="595959" w:themeColor="text1" w:themeTint="A6"/>
          <w:lang w:eastAsia="ja-JP" w:bidi="fr-FR"/>
        </w:rPr>
        <w:t>et</w:t>
      </w:r>
      <w:r w:rsidR="006B4116" w:rsidRPr="005A02AD">
        <w:rPr>
          <w:rFonts w:asciiTheme="minorHAnsi" w:hAnsiTheme="minorHAnsi" w:cstheme="minorHAnsi"/>
          <w:color w:val="595959" w:themeColor="text1" w:themeTint="A6"/>
          <w:lang w:eastAsia="ja-JP" w:bidi="fr-FR"/>
        </w:rPr>
        <w:t xml:space="preserve"> des</w:t>
      </w:r>
      <w:r w:rsidRPr="005A02AD">
        <w:rPr>
          <w:rFonts w:asciiTheme="minorHAnsi" w:hAnsiTheme="minorHAnsi" w:cstheme="minorHAnsi"/>
          <w:color w:val="595959" w:themeColor="text1" w:themeTint="A6"/>
          <w:lang w:eastAsia="ja-JP" w:bidi="fr-FR"/>
        </w:rPr>
        <w:t xml:space="preserve"> groupes de parole</w:t>
      </w:r>
      <w:r w:rsidR="00FA27B2">
        <w:rPr>
          <w:rFonts w:asciiTheme="minorHAnsi" w:hAnsiTheme="minorHAnsi" w:cstheme="minorHAnsi"/>
          <w:color w:val="595959" w:themeColor="text1" w:themeTint="A6"/>
          <w:lang w:eastAsia="ja-JP" w:bidi="fr-FR"/>
        </w:rPr>
        <w:t xml:space="preserve"> entre parents</w:t>
      </w:r>
      <w:r w:rsidR="006B4116" w:rsidRPr="005A02AD">
        <w:rPr>
          <w:rFonts w:asciiTheme="minorHAnsi" w:hAnsiTheme="minorHAnsi" w:cstheme="minorHAnsi"/>
          <w:color w:val="595959" w:themeColor="text1" w:themeTint="A6"/>
          <w:lang w:eastAsia="ja-JP" w:bidi="fr-FR"/>
        </w:rPr>
        <w:t>,</w:t>
      </w:r>
      <w:r w:rsidR="00480CAE" w:rsidRPr="005A02AD">
        <w:rPr>
          <w:rFonts w:asciiTheme="minorHAnsi" w:hAnsiTheme="minorHAnsi" w:cstheme="minorHAnsi"/>
          <w:color w:val="595959" w:themeColor="text1" w:themeTint="A6"/>
          <w:lang w:eastAsia="ja-JP" w:bidi="fr-FR"/>
        </w:rPr>
        <w:t xml:space="preserve"> </w:t>
      </w:r>
      <w:r w:rsidR="001C55B9" w:rsidRPr="005A02AD">
        <w:rPr>
          <w:rFonts w:asciiTheme="minorHAnsi" w:hAnsiTheme="minorHAnsi" w:cstheme="minorHAnsi"/>
          <w:color w:val="595959" w:themeColor="text1" w:themeTint="A6"/>
          <w:lang w:eastAsia="ja-JP" w:bidi="fr-FR"/>
        </w:rPr>
        <w:t>proposés</w:t>
      </w:r>
      <w:r w:rsidR="006B4116" w:rsidRPr="005A02AD">
        <w:rPr>
          <w:rFonts w:asciiTheme="minorHAnsi" w:hAnsiTheme="minorHAnsi" w:cstheme="minorHAnsi"/>
          <w:color w:val="595959" w:themeColor="text1" w:themeTint="A6"/>
          <w:lang w:eastAsia="ja-JP" w:bidi="fr-FR"/>
        </w:rPr>
        <w:t xml:space="preserve"> gratuitement,</w:t>
      </w:r>
      <w:r w:rsidR="001C55B9" w:rsidRPr="005A02AD">
        <w:rPr>
          <w:rFonts w:asciiTheme="minorHAnsi" w:hAnsiTheme="minorHAnsi" w:cstheme="minorHAnsi"/>
          <w:color w:val="595959" w:themeColor="text1" w:themeTint="A6"/>
          <w:lang w:eastAsia="ja-JP" w:bidi="fr-FR"/>
        </w:rPr>
        <w:t xml:space="preserve"> </w:t>
      </w:r>
      <w:r w:rsidR="00692AB3" w:rsidRPr="005A02AD">
        <w:rPr>
          <w:rFonts w:asciiTheme="minorHAnsi" w:hAnsiTheme="minorHAnsi" w:cstheme="minorHAnsi"/>
          <w:color w:val="595959" w:themeColor="text1" w:themeTint="A6"/>
          <w:lang w:eastAsia="ja-JP" w:bidi="fr-FR"/>
        </w:rPr>
        <w:t xml:space="preserve">tous les </w:t>
      </w:r>
      <w:r w:rsidR="001C55B9" w:rsidRPr="005A02AD">
        <w:rPr>
          <w:rFonts w:asciiTheme="minorHAnsi" w:hAnsiTheme="minorHAnsi" w:cstheme="minorHAnsi"/>
          <w:color w:val="595959" w:themeColor="text1" w:themeTint="A6"/>
          <w:lang w:eastAsia="ja-JP" w:bidi="fr-FR"/>
        </w:rPr>
        <w:t xml:space="preserve">mois </w:t>
      </w:r>
      <w:r w:rsidRPr="005A02AD">
        <w:rPr>
          <w:rFonts w:asciiTheme="minorHAnsi" w:hAnsiTheme="minorHAnsi" w:cstheme="minorHAnsi"/>
          <w:color w:val="595959" w:themeColor="text1" w:themeTint="A6"/>
          <w:lang w:eastAsia="ja-JP" w:bidi="fr-FR"/>
        </w:rPr>
        <w:t>dès septembre 2018</w:t>
      </w:r>
      <w:r w:rsidR="00692AB3" w:rsidRPr="005A02AD">
        <w:rPr>
          <w:rFonts w:asciiTheme="minorHAnsi" w:hAnsiTheme="minorHAnsi" w:cstheme="minorHAnsi"/>
          <w:color w:val="595959" w:themeColor="text1" w:themeTint="A6"/>
          <w:lang w:eastAsia="ja-JP" w:bidi="fr-FR"/>
        </w:rPr>
        <w:t>.</w:t>
      </w:r>
      <w:r w:rsidRPr="005A02AD">
        <w:rPr>
          <w:rFonts w:asciiTheme="minorHAnsi" w:hAnsiTheme="minorHAnsi" w:cstheme="minorHAnsi"/>
          <w:color w:val="595959" w:themeColor="text1" w:themeTint="A6"/>
          <w:lang w:eastAsia="ja-JP" w:bidi="fr-FR"/>
        </w:rPr>
        <w:t> </w:t>
      </w:r>
    </w:p>
    <w:p w14:paraId="266E6FCC" w14:textId="5A39E4A7" w:rsidR="007C5AC3" w:rsidRPr="005A02AD" w:rsidRDefault="007C5AC3" w:rsidP="005A02AD">
      <w:pPr>
        <w:pStyle w:val="Normalweb"/>
        <w:shd w:val="clear" w:color="auto" w:fill="FFFFFF"/>
        <w:spacing w:before="0" w:beforeAutospacing="0" w:after="0" w:afterAutospacing="0"/>
        <w:jc w:val="both"/>
        <w:rPr>
          <w:rFonts w:asciiTheme="minorHAnsi" w:hAnsiTheme="minorHAnsi" w:cstheme="minorHAnsi"/>
          <w:color w:val="595959" w:themeColor="text1" w:themeTint="A6"/>
          <w:lang w:eastAsia="ja-JP" w:bidi="fr-FR"/>
        </w:rPr>
      </w:pPr>
    </w:p>
    <w:p w14:paraId="6D6901B7" w14:textId="082607F1" w:rsidR="007C5AC3" w:rsidRPr="00100C32" w:rsidRDefault="006B4116" w:rsidP="005A02AD">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u w:val="single"/>
          <w:lang w:eastAsia="ja-JP" w:bidi="fr-FR"/>
        </w:rPr>
      </w:pPr>
      <w:r w:rsidRPr="00100C32">
        <w:rPr>
          <w:rFonts w:asciiTheme="minorHAnsi" w:hAnsiTheme="minorHAnsi" w:cstheme="minorHAnsi"/>
          <w:color w:val="595959" w:themeColor="text1" w:themeTint="A6"/>
          <w:u w:val="single"/>
          <w:lang w:eastAsia="ja-JP" w:bidi="fr-FR"/>
        </w:rPr>
        <w:t>Exemples d</w:t>
      </w:r>
      <w:r w:rsidR="001F16FA" w:rsidRPr="00100C32">
        <w:rPr>
          <w:rFonts w:asciiTheme="minorHAnsi" w:hAnsiTheme="minorHAnsi" w:cstheme="minorHAnsi"/>
          <w:color w:val="595959" w:themeColor="text1" w:themeTint="A6"/>
          <w:u w:val="single"/>
          <w:lang w:eastAsia="ja-JP" w:bidi="fr-FR"/>
        </w:rPr>
        <w:t>e groupes de parole / ateliers proposés</w:t>
      </w:r>
      <w:r w:rsidRPr="00100C32">
        <w:rPr>
          <w:rFonts w:asciiTheme="minorHAnsi" w:hAnsiTheme="minorHAnsi" w:cstheme="minorHAnsi"/>
          <w:color w:val="595959" w:themeColor="text1" w:themeTint="A6"/>
          <w:u w:val="single"/>
          <w:lang w:eastAsia="ja-JP" w:bidi="fr-FR"/>
        </w:rPr>
        <w:t xml:space="preserve"> : </w:t>
      </w:r>
    </w:p>
    <w:p w14:paraId="3A4D7AF0" w14:textId="77777777" w:rsidR="006B4116" w:rsidRPr="005A02AD" w:rsidRDefault="006B4116" w:rsidP="005A02AD">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lang w:eastAsia="ja-JP" w:bidi="fr-FR"/>
        </w:rPr>
      </w:pPr>
    </w:p>
    <w:p w14:paraId="2A823B9A" w14:textId="1264B902" w:rsidR="009E2715" w:rsidRPr="005A02AD" w:rsidRDefault="009E2715" w:rsidP="001F16FA">
      <w:pPr>
        <w:pStyle w:val="Normalweb"/>
        <w:numPr>
          <w:ilvl w:val="0"/>
          <w:numId w:val="5"/>
        </w:numPr>
        <w:shd w:val="clear" w:color="auto" w:fill="FFFFFF"/>
        <w:spacing w:before="0" w:beforeAutospacing="0" w:after="0" w:afterAutospacing="0"/>
        <w:jc w:val="both"/>
        <w:rPr>
          <w:rFonts w:asciiTheme="minorHAnsi" w:hAnsiTheme="minorHAnsi" w:cstheme="minorHAnsi"/>
          <w:b/>
          <w:color w:val="3AA388"/>
          <w:lang w:eastAsia="ja-JP" w:bidi="fr-FR"/>
        </w:rPr>
      </w:pPr>
      <w:r w:rsidRPr="005A02AD">
        <w:rPr>
          <w:rFonts w:asciiTheme="minorHAnsi" w:hAnsiTheme="minorHAnsi" w:cstheme="minorHAnsi"/>
          <w:b/>
          <w:color w:val="3AA388"/>
          <w:lang w:eastAsia="ja-JP" w:bidi="fr-FR"/>
        </w:rPr>
        <w:t xml:space="preserve"> Informer le plus tôt possible après le diagnostic</w:t>
      </w:r>
      <w:r w:rsidR="006B4116" w:rsidRPr="005A02AD">
        <w:rPr>
          <w:rFonts w:asciiTheme="minorHAnsi" w:hAnsiTheme="minorHAnsi" w:cstheme="minorHAnsi"/>
          <w:b/>
          <w:color w:val="3AA388"/>
          <w:lang w:eastAsia="ja-JP" w:bidi="fr-FR"/>
        </w:rPr>
        <w:t xml:space="preserve"> pour comprendre la surdité de son enfant</w:t>
      </w:r>
      <w:r w:rsidR="00170D19" w:rsidRPr="005A02AD">
        <w:rPr>
          <w:rFonts w:asciiTheme="minorHAnsi" w:hAnsiTheme="minorHAnsi" w:cstheme="minorHAnsi"/>
          <w:b/>
          <w:color w:val="3AA388"/>
          <w:lang w:eastAsia="ja-JP" w:bidi="fr-FR"/>
        </w:rPr>
        <w:t> :</w:t>
      </w:r>
    </w:p>
    <w:p w14:paraId="61354960" w14:textId="275F799E" w:rsidR="009E2715" w:rsidRPr="005A02AD" w:rsidRDefault="00D506E6" w:rsidP="007C5AC3">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D</w:t>
      </w:r>
      <w:r w:rsidR="009E2715" w:rsidRPr="005A02AD">
        <w:rPr>
          <w:rFonts w:asciiTheme="minorHAnsi" w:hAnsiTheme="minorHAnsi" w:cstheme="minorHAnsi"/>
          <w:color w:val="595959" w:themeColor="text1" w:themeTint="A6"/>
          <w:sz w:val="20"/>
          <w:szCs w:val="20"/>
          <w:lang w:eastAsia="ja-JP" w:bidi="fr-FR"/>
        </w:rPr>
        <w:t>es conséquences de la surdité sur le développement linguistique</w:t>
      </w:r>
    </w:p>
    <w:p w14:paraId="544CDE30" w14:textId="733EC4C1" w:rsidR="009E2715" w:rsidRPr="005A02AD" w:rsidRDefault="00D506E6" w:rsidP="007C5AC3">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D</w:t>
      </w:r>
      <w:r w:rsidR="009E2715" w:rsidRPr="005A02AD">
        <w:rPr>
          <w:rFonts w:asciiTheme="minorHAnsi" w:hAnsiTheme="minorHAnsi" w:cstheme="minorHAnsi"/>
          <w:color w:val="595959" w:themeColor="text1" w:themeTint="A6"/>
          <w:sz w:val="20"/>
          <w:szCs w:val="20"/>
          <w:lang w:eastAsia="ja-JP" w:bidi="fr-FR"/>
        </w:rPr>
        <w:t>es enjeux de la mise en place précoce d’une communication favorisant l’accès naturel à une langue simplifiée (parlée ou signée)</w:t>
      </w:r>
    </w:p>
    <w:p w14:paraId="26545D16" w14:textId="01C3236C" w:rsidR="0004145E" w:rsidRDefault="00D506E6" w:rsidP="007C5AC3">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D</w:t>
      </w:r>
      <w:r w:rsidR="009E2715" w:rsidRPr="005A02AD">
        <w:rPr>
          <w:rFonts w:asciiTheme="minorHAnsi" w:hAnsiTheme="minorHAnsi" w:cstheme="minorHAnsi"/>
          <w:color w:val="595959" w:themeColor="text1" w:themeTint="A6"/>
          <w:sz w:val="20"/>
          <w:szCs w:val="20"/>
          <w:lang w:eastAsia="ja-JP" w:bidi="fr-FR"/>
        </w:rPr>
        <w:t xml:space="preserve">es procédures de communication appropriées pour y parvenir </w:t>
      </w:r>
    </w:p>
    <w:p w14:paraId="18D547DB" w14:textId="77777777" w:rsidR="00100C32" w:rsidRPr="005A02AD" w:rsidRDefault="00100C32" w:rsidP="00100C32">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6F96DDCF" w14:textId="27508B69" w:rsidR="009E2715" w:rsidRPr="005A02AD" w:rsidRDefault="00100C32" w:rsidP="00100C32">
      <w:pPr>
        <w:pStyle w:val="Normalweb"/>
        <w:numPr>
          <w:ilvl w:val="0"/>
          <w:numId w:val="5"/>
        </w:numPr>
        <w:shd w:val="clear" w:color="auto" w:fill="FFFFFF"/>
        <w:spacing w:before="0" w:beforeAutospacing="0" w:after="0" w:afterAutospacing="0"/>
        <w:jc w:val="both"/>
        <w:rPr>
          <w:rFonts w:asciiTheme="minorHAnsi" w:hAnsiTheme="minorHAnsi" w:cstheme="minorHAnsi"/>
          <w:b/>
          <w:color w:val="3AA388"/>
          <w:lang w:eastAsia="ja-JP" w:bidi="fr-FR"/>
        </w:rPr>
      </w:pPr>
      <w:r>
        <w:rPr>
          <w:rFonts w:asciiTheme="minorHAnsi" w:hAnsiTheme="minorHAnsi" w:cstheme="minorHAnsi"/>
          <w:b/>
          <w:color w:val="3AA388"/>
          <w:lang w:eastAsia="ja-JP" w:bidi="fr-FR"/>
        </w:rPr>
        <w:t>S</w:t>
      </w:r>
      <w:r w:rsidR="00170D19" w:rsidRPr="005A02AD">
        <w:rPr>
          <w:rFonts w:asciiTheme="minorHAnsi" w:hAnsiTheme="minorHAnsi" w:cstheme="minorHAnsi"/>
          <w:b/>
          <w:color w:val="3AA388"/>
          <w:lang w:eastAsia="ja-JP" w:bidi="fr-FR"/>
        </w:rPr>
        <w:t>avoir-</w:t>
      </w:r>
      <w:r w:rsidR="009E2715" w:rsidRPr="005A02AD">
        <w:rPr>
          <w:rFonts w:asciiTheme="minorHAnsi" w:hAnsiTheme="minorHAnsi" w:cstheme="minorHAnsi"/>
          <w:b/>
          <w:color w:val="3AA388"/>
          <w:lang w:eastAsia="ja-JP" w:bidi="fr-FR"/>
        </w:rPr>
        <w:t>faire</w:t>
      </w:r>
      <w:r w:rsidR="00170D19" w:rsidRPr="005A02AD">
        <w:rPr>
          <w:rFonts w:asciiTheme="minorHAnsi" w:hAnsiTheme="minorHAnsi" w:cstheme="minorHAnsi"/>
          <w:b/>
          <w:color w:val="3AA388"/>
          <w:lang w:eastAsia="ja-JP" w:bidi="fr-FR"/>
        </w:rPr>
        <w:t>.</w:t>
      </w:r>
    </w:p>
    <w:p w14:paraId="14CB0877" w14:textId="227DD08D" w:rsidR="0004145E" w:rsidRPr="00100C32" w:rsidRDefault="009E2715" w:rsidP="007C5AC3">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100C32">
        <w:rPr>
          <w:rFonts w:asciiTheme="minorHAnsi" w:hAnsiTheme="minorHAnsi" w:cstheme="minorHAnsi"/>
          <w:color w:val="595959" w:themeColor="text1" w:themeTint="A6"/>
          <w:sz w:val="20"/>
          <w:szCs w:val="20"/>
          <w:lang w:eastAsia="ja-JP" w:bidi="fr-FR"/>
        </w:rPr>
        <w:t>Faire découvrir les modes de communication adaptés (L</w:t>
      </w:r>
      <w:r w:rsidR="006B4116" w:rsidRPr="00100C32">
        <w:rPr>
          <w:rFonts w:asciiTheme="minorHAnsi" w:hAnsiTheme="minorHAnsi" w:cstheme="minorHAnsi"/>
          <w:color w:val="595959" w:themeColor="text1" w:themeTint="A6"/>
          <w:sz w:val="20"/>
          <w:szCs w:val="20"/>
          <w:lang w:eastAsia="ja-JP" w:bidi="fr-FR"/>
        </w:rPr>
        <w:t xml:space="preserve">angue française </w:t>
      </w:r>
      <w:r w:rsidRPr="00100C32">
        <w:rPr>
          <w:rFonts w:asciiTheme="minorHAnsi" w:hAnsiTheme="minorHAnsi" w:cstheme="minorHAnsi"/>
          <w:color w:val="595959" w:themeColor="text1" w:themeTint="A6"/>
          <w:sz w:val="20"/>
          <w:szCs w:val="20"/>
          <w:lang w:eastAsia="ja-JP" w:bidi="fr-FR"/>
        </w:rPr>
        <w:t>P</w:t>
      </w:r>
      <w:r w:rsidR="006B4116" w:rsidRPr="00100C32">
        <w:rPr>
          <w:rFonts w:asciiTheme="minorHAnsi" w:hAnsiTheme="minorHAnsi" w:cstheme="minorHAnsi"/>
          <w:color w:val="595959" w:themeColor="text1" w:themeTint="A6"/>
          <w:sz w:val="20"/>
          <w:szCs w:val="20"/>
          <w:lang w:eastAsia="ja-JP" w:bidi="fr-FR"/>
        </w:rPr>
        <w:t xml:space="preserve">arlée </w:t>
      </w:r>
      <w:r w:rsidRPr="00100C32">
        <w:rPr>
          <w:rFonts w:asciiTheme="minorHAnsi" w:hAnsiTheme="minorHAnsi" w:cstheme="minorHAnsi"/>
          <w:color w:val="595959" w:themeColor="text1" w:themeTint="A6"/>
          <w:sz w:val="20"/>
          <w:szCs w:val="20"/>
          <w:lang w:eastAsia="ja-JP" w:bidi="fr-FR"/>
        </w:rPr>
        <w:t>C</w:t>
      </w:r>
      <w:r w:rsidR="006B4116" w:rsidRPr="00100C32">
        <w:rPr>
          <w:rFonts w:asciiTheme="minorHAnsi" w:hAnsiTheme="minorHAnsi" w:cstheme="minorHAnsi"/>
          <w:color w:val="595959" w:themeColor="text1" w:themeTint="A6"/>
          <w:sz w:val="20"/>
          <w:szCs w:val="20"/>
          <w:lang w:eastAsia="ja-JP" w:bidi="fr-FR"/>
        </w:rPr>
        <w:t>omplétée</w:t>
      </w:r>
      <w:r w:rsidR="0015009F" w:rsidRPr="00100C32">
        <w:rPr>
          <w:rFonts w:asciiTheme="minorHAnsi" w:hAnsiTheme="minorHAnsi" w:cstheme="minorHAnsi"/>
          <w:color w:val="595959" w:themeColor="text1" w:themeTint="A6"/>
          <w:sz w:val="20"/>
          <w:szCs w:val="20"/>
          <w:lang w:eastAsia="ja-JP" w:bidi="fr-FR"/>
        </w:rPr>
        <w:t xml:space="preserve"> en soutien de l’oral</w:t>
      </w:r>
      <w:r w:rsidRPr="00100C32">
        <w:rPr>
          <w:rFonts w:asciiTheme="minorHAnsi" w:hAnsiTheme="minorHAnsi" w:cstheme="minorHAnsi"/>
          <w:color w:val="595959" w:themeColor="text1" w:themeTint="A6"/>
          <w:sz w:val="20"/>
          <w:szCs w:val="20"/>
          <w:lang w:eastAsia="ja-JP" w:bidi="fr-FR"/>
        </w:rPr>
        <w:t>, L</w:t>
      </w:r>
      <w:r w:rsidR="006B4116" w:rsidRPr="00100C32">
        <w:rPr>
          <w:rFonts w:asciiTheme="minorHAnsi" w:hAnsiTheme="minorHAnsi" w:cstheme="minorHAnsi"/>
          <w:color w:val="595959" w:themeColor="text1" w:themeTint="A6"/>
          <w:sz w:val="20"/>
          <w:szCs w:val="20"/>
          <w:lang w:eastAsia="ja-JP" w:bidi="fr-FR"/>
        </w:rPr>
        <w:t xml:space="preserve">angue des </w:t>
      </w:r>
      <w:r w:rsidRPr="00100C32">
        <w:rPr>
          <w:rFonts w:asciiTheme="minorHAnsi" w:hAnsiTheme="minorHAnsi" w:cstheme="minorHAnsi"/>
          <w:color w:val="595959" w:themeColor="text1" w:themeTint="A6"/>
          <w:sz w:val="20"/>
          <w:szCs w:val="20"/>
          <w:lang w:eastAsia="ja-JP" w:bidi="fr-FR"/>
        </w:rPr>
        <w:t>S</w:t>
      </w:r>
      <w:r w:rsidR="006B4116" w:rsidRPr="00100C32">
        <w:rPr>
          <w:rFonts w:asciiTheme="minorHAnsi" w:hAnsiTheme="minorHAnsi" w:cstheme="minorHAnsi"/>
          <w:color w:val="595959" w:themeColor="text1" w:themeTint="A6"/>
          <w:sz w:val="20"/>
          <w:szCs w:val="20"/>
          <w:lang w:eastAsia="ja-JP" w:bidi="fr-FR"/>
        </w:rPr>
        <w:t xml:space="preserve">ignes </w:t>
      </w:r>
      <w:r w:rsidRPr="00100C32">
        <w:rPr>
          <w:rFonts w:asciiTheme="minorHAnsi" w:hAnsiTheme="minorHAnsi" w:cstheme="minorHAnsi"/>
          <w:color w:val="595959" w:themeColor="text1" w:themeTint="A6"/>
          <w:sz w:val="20"/>
          <w:szCs w:val="20"/>
          <w:lang w:eastAsia="ja-JP" w:bidi="fr-FR"/>
        </w:rPr>
        <w:t>F</w:t>
      </w:r>
      <w:r w:rsidR="006B4116" w:rsidRPr="00100C32">
        <w:rPr>
          <w:rFonts w:asciiTheme="minorHAnsi" w:hAnsiTheme="minorHAnsi" w:cstheme="minorHAnsi"/>
          <w:color w:val="595959" w:themeColor="text1" w:themeTint="A6"/>
          <w:sz w:val="20"/>
          <w:szCs w:val="20"/>
          <w:lang w:eastAsia="ja-JP" w:bidi="fr-FR"/>
        </w:rPr>
        <w:t>rançaise</w:t>
      </w:r>
      <w:r w:rsidR="007F0F33" w:rsidRPr="00100C32">
        <w:rPr>
          <w:rFonts w:asciiTheme="minorHAnsi" w:hAnsiTheme="minorHAnsi" w:cstheme="minorHAnsi"/>
          <w:color w:val="595959" w:themeColor="text1" w:themeTint="A6"/>
          <w:sz w:val="20"/>
          <w:szCs w:val="20"/>
          <w:lang w:eastAsia="ja-JP" w:bidi="fr-FR"/>
        </w:rPr>
        <w:t xml:space="preserve"> </w:t>
      </w:r>
      <w:r w:rsidR="0015009F" w:rsidRPr="00100C32">
        <w:rPr>
          <w:rFonts w:asciiTheme="minorHAnsi" w:hAnsiTheme="minorHAnsi" w:cstheme="minorHAnsi"/>
          <w:color w:val="595959" w:themeColor="text1" w:themeTint="A6"/>
          <w:sz w:val="20"/>
          <w:szCs w:val="20"/>
          <w:lang w:eastAsia="ja-JP" w:bidi="fr-FR"/>
        </w:rPr>
        <w:t>et l’oral</w:t>
      </w:r>
      <w:r w:rsidRPr="00100C32">
        <w:rPr>
          <w:rFonts w:asciiTheme="minorHAnsi" w:hAnsiTheme="minorHAnsi" w:cstheme="minorHAnsi"/>
          <w:color w:val="595959" w:themeColor="text1" w:themeTint="A6"/>
          <w:sz w:val="20"/>
          <w:szCs w:val="20"/>
          <w:lang w:eastAsia="ja-JP" w:bidi="fr-FR"/>
        </w:rPr>
        <w:t>), leurs principes et l</w:t>
      </w:r>
      <w:r w:rsidR="00170D19" w:rsidRPr="00100C32">
        <w:rPr>
          <w:rFonts w:asciiTheme="minorHAnsi" w:hAnsiTheme="minorHAnsi" w:cstheme="minorHAnsi"/>
          <w:color w:val="595959" w:themeColor="text1" w:themeTint="A6"/>
          <w:sz w:val="20"/>
          <w:szCs w:val="20"/>
          <w:lang w:eastAsia="ja-JP" w:bidi="fr-FR"/>
        </w:rPr>
        <w:t>es conditions de leur bon usage.</w:t>
      </w:r>
    </w:p>
    <w:p w14:paraId="5645DBD1" w14:textId="24F01E77" w:rsidR="00142C4D" w:rsidRDefault="00026B0B" w:rsidP="007C5AC3">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Proposer des ateliers de pratiques</w:t>
      </w:r>
      <w:r w:rsidR="00AC7189" w:rsidRPr="005A02AD">
        <w:rPr>
          <w:rFonts w:asciiTheme="minorHAnsi" w:hAnsiTheme="minorHAnsi" w:cstheme="minorHAnsi"/>
          <w:color w:val="595959" w:themeColor="text1" w:themeTint="A6"/>
          <w:sz w:val="20"/>
          <w:szCs w:val="20"/>
          <w:lang w:eastAsia="ja-JP" w:bidi="fr-FR"/>
        </w:rPr>
        <w:t xml:space="preserve"> LPC/LSF</w:t>
      </w:r>
      <w:r w:rsidRPr="005A02AD">
        <w:rPr>
          <w:rFonts w:asciiTheme="minorHAnsi" w:hAnsiTheme="minorHAnsi" w:cstheme="minorHAnsi"/>
          <w:color w:val="595959" w:themeColor="text1" w:themeTint="A6"/>
          <w:sz w:val="20"/>
          <w:szCs w:val="20"/>
          <w:lang w:eastAsia="ja-JP" w:bidi="fr-FR"/>
        </w:rPr>
        <w:t xml:space="preserve"> parents / enfants.</w:t>
      </w:r>
    </w:p>
    <w:p w14:paraId="2ACD88EF" w14:textId="77777777" w:rsidR="0015009F" w:rsidRDefault="0015009F"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53A62AA7"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28BF2D73"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493F6B05"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20F97B48"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1DFB322E"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48C0CAF4" w14:textId="77777777" w:rsidR="00100C32"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49325CEC" w14:textId="77777777" w:rsidR="00100C32" w:rsidRPr="005A02AD" w:rsidRDefault="00100C32" w:rsidP="0015009F">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61471BB0" w14:textId="3756355B" w:rsidR="009E2715" w:rsidRPr="005A02AD" w:rsidRDefault="00100C32" w:rsidP="00100C32">
      <w:pPr>
        <w:pStyle w:val="Normalweb"/>
        <w:numPr>
          <w:ilvl w:val="0"/>
          <w:numId w:val="5"/>
        </w:numPr>
        <w:shd w:val="clear" w:color="auto" w:fill="FFFFFF"/>
        <w:spacing w:before="0" w:beforeAutospacing="0" w:after="0" w:afterAutospacing="0"/>
        <w:jc w:val="both"/>
        <w:rPr>
          <w:rFonts w:asciiTheme="minorHAnsi" w:hAnsiTheme="minorHAnsi" w:cstheme="minorHAnsi"/>
          <w:b/>
          <w:color w:val="3AA388"/>
          <w:lang w:eastAsia="ja-JP" w:bidi="fr-FR"/>
        </w:rPr>
      </w:pPr>
      <w:r>
        <w:rPr>
          <w:rFonts w:asciiTheme="minorHAnsi" w:hAnsiTheme="minorHAnsi" w:cstheme="minorHAnsi"/>
          <w:b/>
          <w:color w:val="3AA388"/>
          <w:lang w:eastAsia="ja-JP" w:bidi="fr-FR"/>
        </w:rPr>
        <w:t>S</w:t>
      </w:r>
      <w:r w:rsidR="009E2715" w:rsidRPr="005A02AD">
        <w:rPr>
          <w:rFonts w:asciiTheme="minorHAnsi" w:hAnsiTheme="minorHAnsi" w:cstheme="minorHAnsi"/>
          <w:b/>
          <w:color w:val="3AA388"/>
          <w:lang w:eastAsia="ja-JP" w:bidi="fr-FR"/>
        </w:rPr>
        <w:t>avoir être, mieux accepter la surdité</w:t>
      </w:r>
      <w:r w:rsidR="00170D19" w:rsidRPr="005A02AD">
        <w:rPr>
          <w:rFonts w:asciiTheme="minorHAnsi" w:hAnsiTheme="minorHAnsi" w:cstheme="minorHAnsi"/>
          <w:b/>
          <w:color w:val="3AA388"/>
          <w:lang w:eastAsia="ja-JP" w:bidi="fr-FR"/>
        </w:rPr>
        <w:t>.</w:t>
      </w:r>
    </w:p>
    <w:p w14:paraId="0314E51D" w14:textId="361F3AE5" w:rsidR="00100C32" w:rsidRDefault="009E2715" w:rsidP="00100C32">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Permettre l’expression du ressenti, des difficultés, des questions au cours d’échanges avec d’autres parents</w:t>
      </w:r>
      <w:r w:rsidR="00026B0B" w:rsidRPr="005A02AD">
        <w:rPr>
          <w:rFonts w:asciiTheme="minorHAnsi" w:hAnsiTheme="minorHAnsi" w:cstheme="minorHAnsi"/>
          <w:color w:val="595959" w:themeColor="text1" w:themeTint="A6"/>
          <w:sz w:val="20"/>
          <w:szCs w:val="20"/>
          <w:lang w:eastAsia="ja-JP" w:bidi="fr-FR"/>
        </w:rPr>
        <w:t xml:space="preserve"> à travers des groupes de paroles thématiques</w:t>
      </w:r>
    </w:p>
    <w:p w14:paraId="6723438C" w14:textId="77777777" w:rsidR="00100C32" w:rsidRPr="00100C32" w:rsidRDefault="00100C32" w:rsidP="00100C32">
      <w:pPr>
        <w:pStyle w:val="Normalweb"/>
        <w:shd w:val="clear" w:color="auto" w:fill="FFFFFF"/>
        <w:spacing w:before="0" w:beforeAutospacing="0" w:after="0" w:afterAutospacing="0"/>
        <w:ind w:left="1134"/>
        <w:jc w:val="both"/>
        <w:rPr>
          <w:rFonts w:asciiTheme="minorHAnsi" w:hAnsiTheme="minorHAnsi" w:cstheme="minorHAnsi"/>
          <w:color w:val="595959" w:themeColor="text1" w:themeTint="A6"/>
          <w:sz w:val="20"/>
          <w:szCs w:val="20"/>
          <w:lang w:eastAsia="ja-JP" w:bidi="fr-FR"/>
        </w:rPr>
      </w:pPr>
    </w:p>
    <w:p w14:paraId="51DF923A" w14:textId="04ADD63D" w:rsidR="009E2715" w:rsidRPr="005A02AD" w:rsidRDefault="00100C32" w:rsidP="00100C32">
      <w:pPr>
        <w:pStyle w:val="Normalweb"/>
        <w:numPr>
          <w:ilvl w:val="0"/>
          <w:numId w:val="5"/>
        </w:numPr>
        <w:shd w:val="clear" w:color="auto" w:fill="FFFFFF"/>
        <w:spacing w:before="0" w:beforeAutospacing="0" w:after="0" w:afterAutospacing="0"/>
        <w:jc w:val="both"/>
        <w:rPr>
          <w:rFonts w:asciiTheme="minorHAnsi" w:hAnsiTheme="minorHAnsi" w:cstheme="minorHAnsi"/>
          <w:b/>
          <w:color w:val="39A388"/>
          <w:lang w:eastAsia="ja-JP" w:bidi="fr-FR"/>
        </w:rPr>
      </w:pPr>
      <w:r>
        <w:rPr>
          <w:rFonts w:asciiTheme="minorHAnsi" w:hAnsiTheme="minorHAnsi" w:cstheme="minorHAnsi"/>
          <w:b/>
          <w:color w:val="39A388"/>
          <w:lang w:eastAsia="ja-JP" w:bidi="fr-FR"/>
        </w:rPr>
        <w:t>J</w:t>
      </w:r>
      <w:r w:rsidR="001F16FA">
        <w:rPr>
          <w:rFonts w:asciiTheme="minorHAnsi" w:hAnsiTheme="minorHAnsi" w:cstheme="minorHAnsi"/>
          <w:b/>
          <w:color w:val="39A388"/>
          <w:lang w:eastAsia="ja-JP" w:bidi="fr-FR"/>
        </w:rPr>
        <w:t xml:space="preserve">e suis parent d’un enfant sourd mais </w:t>
      </w:r>
      <w:r w:rsidR="00026B0B" w:rsidRPr="005A02AD">
        <w:rPr>
          <w:rFonts w:asciiTheme="minorHAnsi" w:hAnsiTheme="minorHAnsi" w:cstheme="minorHAnsi"/>
          <w:b/>
          <w:color w:val="39A388"/>
          <w:lang w:eastAsia="ja-JP" w:bidi="fr-FR"/>
        </w:rPr>
        <w:t>parents avant tout.</w:t>
      </w:r>
    </w:p>
    <w:p w14:paraId="6D5917B5" w14:textId="3C14616B" w:rsidR="009E2715" w:rsidRPr="005A02AD" w:rsidRDefault="009E2715" w:rsidP="00026B0B">
      <w:pPr>
        <w:pStyle w:val="Normalweb"/>
        <w:numPr>
          <w:ilvl w:val="1"/>
          <w:numId w:val="5"/>
        </w:numPr>
        <w:shd w:val="clear" w:color="auto" w:fill="FFFFFF"/>
        <w:spacing w:before="0" w:beforeAutospacing="0" w:after="0" w:afterAutospacing="0"/>
        <w:ind w:left="1134" w:firstLine="0"/>
        <w:jc w:val="both"/>
        <w:rPr>
          <w:rFonts w:asciiTheme="minorHAnsi" w:hAnsiTheme="minorHAnsi" w:cstheme="minorHAnsi"/>
          <w:color w:val="595959" w:themeColor="text1" w:themeTint="A6"/>
          <w:sz w:val="20"/>
          <w:szCs w:val="20"/>
          <w:lang w:eastAsia="ja-JP" w:bidi="fr-FR"/>
        </w:rPr>
      </w:pPr>
      <w:r w:rsidRPr="005A02AD">
        <w:rPr>
          <w:rFonts w:asciiTheme="minorHAnsi" w:hAnsiTheme="minorHAnsi" w:cstheme="minorHAnsi"/>
          <w:color w:val="595959" w:themeColor="text1" w:themeTint="A6"/>
          <w:sz w:val="20"/>
          <w:szCs w:val="20"/>
          <w:lang w:eastAsia="ja-JP" w:bidi="fr-FR"/>
        </w:rPr>
        <w:t>Permettre de relativiser les difficultés liées à la surdité par comparaison possible avec les questions éducatives concernant tous les enfants</w:t>
      </w:r>
      <w:r w:rsidR="00026B0B" w:rsidRPr="005A02AD">
        <w:rPr>
          <w:rFonts w:asciiTheme="minorHAnsi" w:hAnsiTheme="minorHAnsi" w:cstheme="minorHAnsi"/>
          <w:color w:val="595959" w:themeColor="text1" w:themeTint="A6"/>
          <w:sz w:val="20"/>
          <w:szCs w:val="20"/>
          <w:lang w:eastAsia="ja-JP" w:bidi="fr-FR"/>
        </w:rPr>
        <w:t>.</w:t>
      </w:r>
      <w:r w:rsidR="00EC33E7" w:rsidRPr="005A02AD">
        <w:rPr>
          <w:rFonts w:asciiTheme="minorHAnsi" w:hAnsiTheme="minorHAnsi" w:cstheme="minorHAnsi"/>
          <w:color w:val="595959" w:themeColor="text1" w:themeTint="A6"/>
          <w:sz w:val="20"/>
          <w:szCs w:val="20"/>
          <w:lang w:eastAsia="ja-JP" w:bidi="fr-FR"/>
        </w:rPr>
        <w:t xml:space="preserve"> </w:t>
      </w:r>
      <w:r w:rsidRPr="005A02AD">
        <w:rPr>
          <w:rFonts w:asciiTheme="minorHAnsi" w:hAnsiTheme="minorHAnsi" w:cstheme="minorHAnsi"/>
          <w:color w:val="595959" w:themeColor="text1" w:themeTint="A6"/>
          <w:sz w:val="20"/>
          <w:szCs w:val="20"/>
          <w:lang w:eastAsia="ja-JP" w:bidi="fr-FR"/>
        </w:rPr>
        <w:t>Favoriser un premier niveau d’inclusion dans des situations d’accueil des familles avec leurs enfants.</w:t>
      </w:r>
    </w:p>
    <w:p w14:paraId="5B058F47" w14:textId="7F567B58" w:rsidR="001C55B9" w:rsidRPr="007C5AC3" w:rsidRDefault="001C55B9" w:rsidP="007C5AC3">
      <w:pPr>
        <w:pStyle w:val="Normalweb"/>
        <w:shd w:val="clear" w:color="auto" w:fill="FFFFFF"/>
        <w:spacing w:before="0" w:beforeAutospacing="0" w:after="0" w:afterAutospacing="0"/>
        <w:ind w:left="1134"/>
        <w:jc w:val="both"/>
        <w:rPr>
          <w:rFonts w:ascii="ITC Avant Garde Gothic Std Book" w:hAnsi="ITC Avant Garde Gothic Std Book" w:cstheme="minorBidi"/>
          <w:color w:val="595959" w:themeColor="text1" w:themeTint="A6"/>
          <w:lang w:eastAsia="ja-JP" w:bidi="fr-FR"/>
        </w:rPr>
      </w:pPr>
    </w:p>
    <w:p w14:paraId="3BB2DBFB" w14:textId="15E50949" w:rsidR="007C5AC3" w:rsidRDefault="006B4116" w:rsidP="007C5AC3">
      <w:pPr>
        <w:pStyle w:val="Normalweb"/>
        <w:shd w:val="clear" w:color="auto" w:fill="FFFFFF"/>
        <w:spacing w:before="0" w:beforeAutospacing="0" w:after="0" w:afterAutospacing="0"/>
        <w:ind w:left="1134"/>
        <w:jc w:val="both"/>
        <w:rPr>
          <w:rFonts w:ascii="ITC Avant Garde Gothic Std Book" w:hAnsi="ITC Avant Garde Gothic Std Book" w:cstheme="minorBidi"/>
          <w:color w:val="595959" w:themeColor="text1" w:themeTint="A6"/>
          <w:sz w:val="26"/>
          <w:lang w:eastAsia="ja-JP" w:bidi="fr-FR"/>
        </w:rPr>
      </w:pPr>
      <w:r>
        <w:rPr>
          <w:rFonts w:ascii="ITC Avant Garde Gothic Std Book" w:hAnsi="ITC Avant Garde Gothic Std Book" w:cstheme="minorBidi"/>
          <w:noProof/>
          <w:color w:val="595959" w:themeColor="text1" w:themeTint="A6"/>
          <w:sz w:val="26"/>
          <w:lang w:eastAsia="fr-FR"/>
        </w:rPr>
        <mc:AlternateContent>
          <mc:Choice Requires="wps">
            <w:drawing>
              <wp:anchor distT="0" distB="0" distL="114300" distR="114300" simplePos="0" relativeHeight="251659264" behindDoc="0" locked="0" layoutInCell="1" allowOverlap="1" wp14:anchorId="06A97A66" wp14:editId="74C95A41">
                <wp:simplePos x="0" y="0"/>
                <wp:positionH relativeFrom="column">
                  <wp:posOffset>594053</wp:posOffset>
                </wp:positionH>
                <wp:positionV relativeFrom="paragraph">
                  <wp:posOffset>31950</wp:posOffset>
                </wp:positionV>
                <wp:extent cx="5467547" cy="2156260"/>
                <wp:effectExtent l="0" t="0" r="19050" b="28575"/>
                <wp:wrapNone/>
                <wp:docPr id="3" name="Zone de texte 3"/>
                <wp:cNvGraphicFramePr/>
                <a:graphic xmlns:a="http://schemas.openxmlformats.org/drawingml/2006/main">
                  <a:graphicData uri="http://schemas.microsoft.com/office/word/2010/wordprocessingShape">
                    <wps:wsp>
                      <wps:cNvSpPr txBox="1"/>
                      <wps:spPr>
                        <a:xfrm>
                          <a:off x="0" y="0"/>
                          <a:ext cx="5467547" cy="2156260"/>
                        </a:xfrm>
                        <a:prstGeom prst="rect">
                          <a:avLst/>
                        </a:prstGeom>
                        <a:solidFill>
                          <a:schemeClr val="lt1"/>
                        </a:solidFill>
                        <a:ln w="6350">
                          <a:solidFill>
                            <a:prstClr val="black"/>
                          </a:solidFill>
                        </a:ln>
                      </wps:spPr>
                      <wps:txbx>
                        <w:txbxContent>
                          <w:p w14:paraId="451240F0" w14:textId="108761C2" w:rsidR="0066439D" w:rsidRPr="005A02AD" w:rsidRDefault="005A02AD" w:rsidP="005A02AD">
                            <w:pPr>
                              <w:pStyle w:val="Normalweb"/>
                              <w:shd w:val="clear" w:color="auto" w:fill="FFFFFF"/>
                              <w:ind w:left="567"/>
                              <w:jc w:val="center"/>
                              <w:rPr>
                                <w:rFonts w:asciiTheme="minorHAnsi" w:hAnsiTheme="minorHAnsi" w:cstheme="minorHAnsi"/>
                                <w:b/>
                                <w:color w:val="39A388"/>
                                <w:sz w:val="22"/>
                                <w:lang w:eastAsia="ja-JP" w:bidi="fr-FR"/>
                              </w:rPr>
                            </w:pPr>
                            <w:r w:rsidRPr="005A02AD">
                              <w:rPr>
                                <w:rFonts w:asciiTheme="minorHAnsi" w:hAnsiTheme="minorHAnsi" w:cstheme="minorHAnsi"/>
                                <w:b/>
                                <w:color w:val="39A388"/>
                                <w:sz w:val="22"/>
                                <w:lang w:eastAsia="ja-JP" w:bidi="fr-FR"/>
                              </w:rPr>
                              <w:t xml:space="preserve">Pour plus de renseignements </w:t>
                            </w:r>
                            <w:r w:rsidR="007C5AC3" w:rsidRPr="005A02AD">
                              <w:rPr>
                                <w:rFonts w:asciiTheme="minorHAnsi" w:hAnsiTheme="minorHAnsi" w:cstheme="minorHAnsi"/>
                                <w:b/>
                                <w:color w:val="39A388"/>
                                <w:sz w:val="22"/>
                                <w:lang w:eastAsia="ja-JP" w:bidi="fr-FR"/>
                              </w:rPr>
                              <w:t>:</w:t>
                            </w:r>
                          </w:p>
                          <w:p w14:paraId="49B67D62" w14:textId="77777777" w:rsidR="005A02AD"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0" w:history="1">
                              <w:r w:rsidR="0066439D" w:rsidRPr="00547264">
                                <w:rPr>
                                  <w:rStyle w:val="Lienhypertexte"/>
                                  <w:rFonts w:asciiTheme="minorHAnsi" w:hAnsiTheme="minorHAnsi" w:cstheme="minorHAnsi"/>
                                  <w:b/>
                                  <w:color w:val="000000" w:themeColor="text1"/>
                                  <w:sz w:val="22"/>
                                  <w:lang w:eastAsia="ja-JP" w:bidi="fr-FR"/>
                                </w:rPr>
                                <w:t>http://www.fondationpourlaudition.org/fr/</w:t>
                              </w:r>
                            </w:hyperlink>
                          </w:p>
                          <w:p w14:paraId="3173A209" w14:textId="38B31842" w:rsidR="007C5AC3"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1" w:history="1">
                              <w:r w:rsidR="006B4116" w:rsidRPr="00547264">
                                <w:rPr>
                                  <w:rStyle w:val="Lienhypertexte"/>
                                  <w:rFonts w:asciiTheme="minorHAnsi" w:hAnsiTheme="minorHAnsi" w:cstheme="minorHAnsi"/>
                                  <w:b/>
                                  <w:color w:val="000000" w:themeColor="text1"/>
                                  <w:sz w:val="22"/>
                                  <w:lang w:eastAsia="ja-JP" w:bidi="fr-FR"/>
                                </w:rPr>
                                <w:t>ecoledesparents@pourlaudition.org</w:t>
                              </w:r>
                            </w:hyperlink>
                          </w:p>
                          <w:p w14:paraId="215EB017" w14:textId="14DEAE53"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roofErr w:type="gramStart"/>
                            <w:r w:rsidRPr="005A02AD">
                              <w:rPr>
                                <w:rFonts w:asciiTheme="minorHAnsi" w:hAnsiTheme="minorHAnsi" w:cstheme="minorHAnsi"/>
                                <w:b/>
                                <w:color w:val="39A388"/>
                                <w:sz w:val="22"/>
                                <w:lang w:eastAsia="ja-JP" w:bidi="fr-FR"/>
                              </w:rPr>
                              <w:t>inscriptions</w:t>
                            </w:r>
                            <w:proofErr w:type="gramEnd"/>
                            <w:r w:rsidRPr="005A02AD">
                              <w:rPr>
                                <w:rFonts w:asciiTheme="minorHAnsi" w:hAnsiTheme="minorHAnsi" w:cstheme="minorHAnsi"/>
                                <w:b/>
                                <w:color w:val="39A388"/>
                                <w:sz w:val="22"/>
                                <w:lang w:eastAsia="ja-JP" w:bidi="fr-FR"/>
                              </w:rPr>
                              <w:t> :</w:t>
                            </w:r>
                          </w:p>
                          <w:p w14:paraId="3DD266BE" w14:textId="34BDF8B0" w:rsidR="006B4116"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2" w:history="1">
                              <w:r w:rsidR="006B4116" w:rsidRPr="00547264">
                                <w:rPr>
                                  <w:rStyle w:val="Lienhypertexte"/>
                                  <w:rFonts w:asciiTheme="minorHAnsi" w:hAnsiTheme="minorHAnsi" w:cstheme="minorHAnsi"/>
                                  <w:b/>
                                  <w:color w:val="000000" w:themeColor="text1"/>
                                  <w:sz w:val="22"/>
                                  <w:lang w:eastAsia="ja-JP" w:bidi="fr-FR"/>
                                </w:rPr>
                                <w:t>cafedesparents@epe-idf.com</w:t>
                              </w:r>
                            </w:hyperlink>
                          </w:p>
                          <w:p w14:paraId="3FBB87AF" w14:textId="2D2764D4" w:rsidR="005A02AD" w:rsidRPr="00547264" w:rsidRDefault="005A02AD" w:rsidP="00547264">
                            <w:pPr>
                              <w:pStyle w:val="Normalweb"/>
                              <w:shd w:val="clear" w:color="auto" w:fill="FFFFFF"/>
                              <w:ind w:left="567"/>
                              <w:jc w:val="center"/>
                              <w:rPr>
                                <w:rFonts w:asciiTheme="minorHAnsi" w:hAnsiTheme="minorHAnsi" w:cstheme="minorHAnsi"/>
                                <w:b/>
                                <w:color w:val="000000" w:themeColor="text1"/>
                                <w:sz w:val="22"/>
                                <w:lang w:eastAsia="ja-JP" w:bidi="fr-FR"/>
                              </w:rPr>
                            </w:pPr>
                            <w:r w:rsidRPr="00547264">
                              <w:rPr>
                                <w:rFonts w:asciiTheme="minorHAnsi" w:hAnsiTheme="minorHAnsi" w:cstheme="minorHAnsi"/>
                                <w:b/>
                                <w:color w:val="000000" w:themeColor="text1"/>
                                <w:sz w:val="22"/>
                                <w:lang w:eastAsia="ja-JP" w:bidi="fr-FR"/>
                              </w:rPr>
                              <w:t>5 impasse Bon Secours</w:t>
                            </w:r>
                            <w:r w:rsidR="00547264">
                              <w:rPr>
                                <w:rFonts w:asciiTheme="minorHAnsi" w:hAnsiTheme="minorHAnsi" w:cstheme="minorHAnsi"/>
                                <w:b/>
                                <w:color w:val="000000" w:themeColor="text1"/>
                                <w:sz w:val="22"/>
                                <w:lang w:eastAsia="ja-JP" w:bidi="fr-FR"/>
                              </w:rPr>
                              <w:t xml:space="preserve">- </w:t>
                            </w:r>
                            <w:r w:rsidRPr="00547264">
                              <w:rPr>
                                <w:rFonts w:asciiTheme="minorHAnsi" w:hAnsiTheme="minorHAnsi" w:cstheme="minorHAnsi"/>
                                <w:b/>
                                <w:color w:val="000000" w:themeColor="text1"/>
                                <w:sz w:val="22"/>
                                <w:lang w:eastAsia="ja-JP" w:bidi="fr-FR"/>
                              </w:rPr>
                              <w:t>75011 Paris</w:t>
                            </w:r>
                          </w:p>
                          <w:p w14:paraId="192713C1" w14:textId="4B4396AB" w:rsidR="005A02AD" w:rsidRPr="005A02AD" w:rsidRDefault="005A02AD" w:rsidP="005A02AD">
                            <w:pPr>
                              <w:pStyle w:val="Normalweb"/>
                              <w:shd w:val="clear" w:color="auto" w:fill="FFFFFF"/>
                              <w:ind w:left="567"/>
                              <w:rPr>
                                <w:rFonts w:asciiTheme="minorHAnsi" w:hAnsiTheme="minorHAnsi" w:cstheme="minorHAnsi"/>
                                <w:b/>
                                <w:color w:val="39A388"/>
                                <w:sz w:val="22"/>
                                <w:lang w:eastAsia="ja-JP" w:bidi="fr-FR"/>
                              </w:rPr>
                            </w:pPr>
                          </w:p>
                          <w:p w14:paraId="06842F2C" w14:textId="23EB778E"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1B56529D" w14:textId="77777777"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68498A40" w14:textId="68499962"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6A8E2029" w14:textId="6974C3BF"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3F866415" w14:textId="77777777"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15A913CD" w14:textId="77777777" w:rsidR="007C5AC3" w:rsidRPr="005A02AD" w:rsidRDefault="007C5AC3" w:rsidP="005A02AD">
                            <w:pPr>
                              <w:rPr>
                                <w:rFonts w:asciiTheme="minorHAnsi" w:hAnsiTheme="minorHAnsi" w:cstheme="minorHAnsi"/>
                                <w:b/>
                                <w:color w:val="298B8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97A66" id="_x0000_t202" coordsize="21600,21600" o:spt="202" path="m0,0l0,21600,21600,21600,21600,0xe">
                <v:stroke joinstyle="miter"/>
                <v:path gradientshapeok="t" o:connecttype="rect"/>
              </v:shapetype>
              <v:shape id="Zone de texte 3" o:spid="_x0000_s1026" type="#_x0000_t202" style="position:absolute;left:0;text-align:left;margin-left:46.8pt;margin-top:2.5pt;width:430.5pt;height:1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" fillcolor="white [3201]" strokeweight=".5pt">
                <v:textbox>
                  <w:txbxContent>
                    <w:p w14:paraId="451240F0" w14:textId="108761C2" w:rsidR="0066439D" w:rsidRPr="005A02AD" w:rsidRDefault="005A02AD" w:rsidP="005A02AD">
                      <w:pPr>
                        <w:pStyle w:val="Normalweb"/>
                        <w:shd w:val="clear" w:color="auto" w:fill="FFFFFF"/>
                        <w:ind w:left="567"/>
                        <w:jc w:val="center"/>
                        <w:rPr>
                          <w:rFonts w:asciiTheme="minorHAnsi" w:hAnsiTheme="minorHAnsi" w:cstheme="minorHAnsi"/>
                          <w:b/>
                          <w:color w:val="39A388"/>
                          <w:sz w:val="22"/>
                          <w:lang w:eastAsia="ja-JP" w:bidi="fr-FR"/>
                        </w:rPr>
                      </w:pPr>
                      <w:r w:rsidRPr="005A02AD">
                        <w:rPr>
                          <w:rFonts w:asciiTheme="minorHAnsi" w:hAnsiTheme="minorHAnsi" w:cstheme="minorHAnsi"/>
                          <w:b/>
                          <w:color w:val="39A388"/>
                          <w:sz w:val="22"/>
                          <w:lang w:eastAsia="ja-JP" w:bidi="fr-FR"/>
                        </w:rPr>
                        <w:t xml:space="preserve">Pour plus de renseignements </w:t>
                      </w:r>
                      <w:r w:rsidR="007C5AC3" w:rsidRPr="005A02AD">
                        <w:rPr>
                          <w:rFonts w:asciiTheme="minorHAnsi" w:hAnsiTheme="minorHAnsi" w:cstheme="minorHAnsi"/>
                          <w:b/>
                          <w:color w:val="39A388"/>
                          <w:sz w:val="22"/>
                          <w:lang w:eastAsia="ja-JP" w:bidi="fr-FR"/>
                        </w:rPr>
                        <w:t>:</w:t>
                      </w:r>
                    </w:p>
                    <w:p w14:paraId="49B67D62" w14:textId="77777777" w:rsidR="005A02AD"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3" w:history="1">
                        <w:r w:rsidR="0066439D" w:rsidRPr="00547264">
                          <w:rPr>
                            <w:rStyle w:val="Lienhypertexte"/>
                            <w:rFonts w:asciiTheme="minorHAnsi" w:hAnsiTheme="minorHAnsi" w:cstheme="minorHAnsi"/>
                            <w:b/>
                            <w:color w:val="000000" w:themeColor="text1"/>
                            <w:sz w:val="22"/>
                            <w:lang w:eastAsia="ja-JP" w:bidi="fr-FR"/>
                          </w:rPr>
                          <w:t>http://www.fondationpourlaudition.org/fr/</w:t>
                        </w:r>
                      </w:hyperlink>
                    </w:p>
                    <w:p w14:paraId="3173A209" w14:textId="38B31842" w:rsidR="007C5AC3"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4" w:history="1">
                        <w:r w:rsidR="006B4116" w:rsidRPr="00547264">
                          <w:rPr>
                            <w:rStyle w:val="Lienhypertexte"/>
                            <w:rFonts w:asciiTheme="minorHAnsi" w:hAnsiTheme="minorHAnsi" w:cstheme="minorHAnsi"/>
                            <w:b/>
                            <w:color w:val="000000" w:themeColor="text1"/>
                            <w:sz w:val="22"/>
                            <w:lang w:eastAsia="ja-JP" w:bidi="fr-FR"/>
                          </w:rPr>
                          <w:t>ecoledesparents@pourlaudition.org</w:t>
                        </w:r>
                      </w:hyperlink>
                    </w:p>
                    <w:p w14:paraId="215EB017" w14:textId="14DEAE53"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roofErr w:type="gramStart"/>
                      <w:r w:rsidRPr="005A02AD">
                        <w:rPr>
                          <w:rFonts w:asciiTheme="minorHAnsi" w:hAnsiTheme="minorHAnsi" w:cstheme="minorHAnsi"/>
                          <w:b/>
                          <w:color w:val="39A388"/>
                          <w:sz w:val="22"/>
                          <w:lang w:eastAsia="ja-JP" w:bidi="fr-FR"/>
                        </w:rPr>
                        <w:t>inscriptions</w:t>
                      </w:r>
                      <w:proofErr w:type="gramEnd"/>
                      <w:r w:rsidRPr="005A02AD">
                        <w:rPr>
                          <w:rFonts w:asciiTheme="minorHAnsi" w:hAnsiTheme="minorHAnsi" w:cstheme="minorHAnsi"/>
                          <w:b/>
                          <w:color w:val="39A388"/>
                          <w:sz w:val="22"/>
                          <w:lang w:eastAsia="ja-JP" w:bidi="fr-FR"/>
                        </w:rPr>
                        <w:t> :</w:t>
                      </w:r>
                    </w:p>
                    <w:p w14:paraId="3DD266BE" w14:textId="34BDF8B0" w:rsidR="006B4116" w:rsidRPr="00547264" w:rsidRDefault="007536EB" w:rsidP="005A02AD">
                      <w:pPr>
                        <w:pStyle w:val="Normalweb"/>
                        <w:shd w:val="clear" w:color="auto" w:fill="FFFFFF"/>
                        <w:ind w:left="567"/>
                        <w:jc w:val="center"/>
                        <w:rPr>
                          <w:rFonts w:asciiTheme="minorHAnsi" w:hAnsiTheme="minorHAnsi" w:cstheme="minorHAnsi"/>
                          <w:b/>
                          <w:color w:val="000000" w:themeColor="text1"/>
                          <w:sz w:val="22"/>
                          <w:lang w:eastAsia="ja-JP" w:bidi="fr-FR"/>
                        </w:rPr>
                      </w:pPr>
                      <w:hyperlink r:id="rId15" w:history="1">
                        <w:r w:rsidR="006B4116" w:rsidRPr="00547264">
                          <w:rPr>
                            <w:rStyle w:val="Lienhypertexte"/>
                            <w:rFonts w:asciiTheme="minorHAnsi" w:hAnsiTheme="minorHAnsi" w:cstheme="minorHAnsi"/>
                            <w:b/>
                            <w:color w:val="000000" w:themeColor="text1"/>
                            <w:sz w:val="22"/>
                            <w:lang w:eastAsia="ja-JP" w:bidi="fr-FR"/>
                          </w:rPr>
                          <w:t>cafedesparents@epe-idf.com</w:t>
                        </w:r>
                      </w:hyperlink>
                    </w:p>
                    <w:p w14:paraId="3FBB87AF" w14:textId="2D2764D4" w:rsidR="005A02AD" w:rsidRPr="00547264" w:rsidRDefault="005A02AD" w:rsidP="00547264">
                      <w:pPr>
                        <w:pStyle w:val="Normalweb"/>
                        <w:shd w:val="clear" w:color="auto" w:fill="FFFFFF"/>
                        <w:ind w:left="567"/>
                        <w:jc w:val="center"/>
                        <w:rPr>
                          <w:rFonts w:asciiTheme="minorHAnsi" w:hAnsiTheme="minorHAnsi" w:cstheme="minorHAnsi"/>
                          <w:b/>
                          <w:color w:val="000000" w:themeColor="text1"/>
                          <w:sz w:val="22"/>
                          <w:lang w:eastAsia="ja-JP" w:bidi="fr-FR"/>
                        </w:rPr>
                      </w:pPr>
                      <w:r w:rsidRPr="00547264">
                        <w:rPr>
                          <w:rFonts w:asciiTheme="minorHAnsi" w:hAnsiTheme="minorHAnsi" w:cstheme="minorHAnsi"/>
                          <w:b/>
                          <w:color w:val="000000" w:themeColor="text1"/>
                          <w:sz w:val="22"/>
                          <w:lang w:eastAsia="ja-JP" w:bidi="fr-FR"/>
                        </w:rPr>
                        <w:t>5 impasse Bon Secours</w:t>
                      </w:r>
                      <w:r w:rsidR="00547264">
                        <w:rPr>
                          <w:rFonts w:asciiTheme="minorHAnsi" w:hAnsiTheme="minorHAnsi" w:cstheme="minorHAnsi"/>
                          <w:b/>
                          <w:color w:val="000000" w:themeColor="text1"/>
                          <w:sz w:val="22"/>
                          <w:lang w:eastAsia="ja-JP" w:bidi="fr-FR"/>
                        </w:rPr>
                        <w:t xml:space="preserve">- </w:t>
                      </w:r>
                      <w:r w:rsidRPr="00547264">
                        <w:rPr>
                          <w:rFonts w:asciiTheme="minorHAnsi" w:hAnsiTheme="minorHAnsi" w:cstheme="minorHAnsi"/>
                          <w:b/>
                          <w:color w:val="000000" w:themeColor="text1"/>
                          <w:sz w:val="22"/>
                          <w:lang w:eastAsia="ja-JP" w:bidi="fr-FR"/>
                        </w:rPr>
                        <w:t>75011 Paris</w:t>
                      </w:r>
                    </w:p>
                    <w:p w14:paraId="192713C1" w14:textId="4B4396AB" w:rsidR="005A02AD" w:rsidRPr="005A02AD" w:rsidRDefault="005A02AD" w:rsidP="005A02AD">
                      <w:pPr>
                        <w:pStyle w:val="Normalweb"/>
                        <w:shd w:val="clear" w:color="auto" w:fill="FFFFFF"/>
                        <w:ind w:left="567"/>
                        <w:rPr>
                          <w:rFonts w:asciiTheme="minorHAnsi" w:hAnsiTheme="minorHAnsi" w:cstheme="minorHAnsi"/>
                          <w:b/>
                          <w:color w:val="39A388"/>
                          <w:sz w:val="22"/>
                          <w:lang w:eastAsia="ja-JP" w:bidi="fr-FR"/>
                        </w:rPr>
                      </w:pPr>
                    </w:p>
                    <w:p w14:paraId="06842F2C" w14:textId="23EB778E"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1B56529D" w14:textId="77777777"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68498A40" w14:textId="68499962"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6A8E2029" w14:textId="6974C3BF"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3F866415" w14:textId="77777777" w:rsidR="006B4116" w:rsidRPr="005A02AD" w:rsidRDefault="006B4116" w:rsidP="005A02AD">
                      <w:pPr>
                        <w:pStyle w:val="Normalweb"/>
                        <w:shd w:val="clear" w:color="auto" w:fill="FFFFFF"/>
                        <w:ind w:left="567"/>
                        <w:jc w:val="center"/>
                        <w:rPr>
                          <w:rFonts w:asciiTheme="minorHAnsi" w:hAnsiTheme="minorHAnsi" w:cstheme="minorHAnsi"/>
                          <w:b/>
                          <w:color w:val="39A388"/>
                          <w:sz w:val="22"/>
                          <w:lang w:eastAsia="ja-JP" w:bidi="fr-FR"/>
                        </w:rPr>
                      </w:pPr>
                    </w:p>
                    <w:p w14:paraId="15A913CD" w14:textId="77777777" w:rsidR="007C5AC3" w:rsidRPr="005A02AD" w:rsidRDefault="007C5AC3" w:rsidP="005A02AD">
                      <w:pPr>
                        <w:rPr>
                          <w:rFonts w:asciiTheme="minorHAnsi" w:hAnsiTheme="minorHAnsi" w:cstheme="minorHAnsi"/>
                          <w:b/>
                          <w:color w:val="298B8D"/>
                        </w:rPr>
                      </w:pPr>
                    </w:p>
                  </w:txbxContent>
                </v:textbox>
              </v:shape>
            </w:pict>
          </mc:Fallback>
        </mc:AlternateContent>
      </w:r>
    </w:p>
    <w:p w14:paraId="0F5EC7DA" w14:textId="476F5A39" w:rsidR="007C5AC3" w:rsidRPr="007C5AC3" w:rsidRDefault="007C5AC3" w:rsidP="007C5AC3">
      <w:pPr>
        <w:pStyle w:val="Normalweb"/>
        <w:shd w:val="clear" w:color="auto" w:fill="FFFFFF"/>
        <w:ind w:left="1134"/>
        <w:jc w:val="both"/>
        <w:rPr>
          <w:rFonts w:ascii="ITC Avant Garde Gothic Std Book" w:hAnsi="ITC Avant Garde Gothic Std Book" w:cstheme="minorBidi"/>
          <w:color w:val="595959" w:themeColor="text1" w:themeTint="A6"/>
          <w:sz w:val="26"/>
          <w:lang w:eastAsia="ja-JP" w:bidi="fr-FR"/>
        </w:rPr>
      </w:pPr>
    </w:p>
    <w:p w14:paraId="51A1E2D4" w14:textId="336B8D00" w:rsidR="0004145E" w:rsidRDefault="0004145E" w:rsidP="007C5AC3">
      <w:pPr>
        <w:pStyle w:val="Normalweb"/>
        <w:shd w:val="clear" w:color="auto" w:fill="FFFFFF"/>
        <w:spacing w:before="0" w:beforeAutospacing="0" w:after="0" w:afterAutospacing="0"/>
        <w:ind w:left="1134" w:right="708"/>
        <w:rPr>
          <w:rFonts w:ascii="ITC Avant Garde Gothic Std Book" w:hAnsi="ITC Avant Garde Gothic Std Book" w:cstheme="minorBidi"/>
          <w:b/>
          <w:color w:val="595959" w:themeColor="text1" w:themeTint="A6"/>
          <w:sz w:val="18"/>
          <w:szCs w:val="18"/>
          <w:lang w:eastAsia="ja-JP" w:bidi="fr-FR"/>
        </w:rPr>
      </w:pPr>
    </w:p>
    <w:p w14:paraId="54A96FE3" w14:textId="390AE4E3" w:rsidR="007C5AC3" w:rsidRPr="0004145E" w:rsidRDefault="007C5AC3" w:rsidP="007C5AC3">
      <w:pPr>
        <w:pStyle w:val="Normalweb"/>
        <w:shd w:val="clear" w:color="auto" w:fill="FFFFFF"/>
        <w:spacing w:before="0" w:beforeAutospacing="0" w:after="0" w:afterAutospacing="0"/>
        <w:ind w:left="1134" w:right="708"/>
        <w:rPr>
          <w:rFonts w:ascii="ITC Avant Garde Gothic Std Book" w:hAnsi="ITC Avant Garde Gothic Std Book" w:cstheme="minorBidi"/>
          <w:b/>
          <w:color w:val="595959" w:themeColor="text1" w:themeTint="A6"/>
          <w:sz w:val="18"/>
          <w:szCs w:val="18"/>
          <w:lang w:eastAsia="ja-JP" w:bidi="fr-FR"/>
        </w:rPr>
      </w:pPr>
    </w:p>
    <w:p w14:paraId="3F1CD30A" w14:textId="77777777"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50CEEC54" w14:textId="77777777"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0793EF3D" w14:textId="77777777"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2C8C55E5" w14:textId="3F10CA3A"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7AB08A04" w14:textId="49B82DBB"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1350D8F5" w14:textId="77777777" w:rsidR="007C5AC3" w:rsidRDefault="007C5AC3" w:rsidP="007C5AC3">
      <w:pPr>
        <w:pStyle w:val="Normalweb"/>
        <w:shd w:val="clear" w:color="auto" w:fill="FFFFFF"/>
        <w:spacing w:before="0" w:beforeAutospacing="0" w:after="0" w:afterAutospacing="0"/>
        <w:ind w:left="1134" w:right="708"/>
        <w:jc w:val="both"/>
        <w:rPr>
          <w:rFonts w:ascii="ITC Avant Garde Gothic Std Book" w:hAnsi="ITC Avant Garde Gothic Std Book" w:cstheme="minorBidi"/>
          <w:color w:val="595959" w:themeColor="text1" w:themeTint="A6"/>
          <w:sz w:val="18"/>
          <w:szCs w:val="18"/>
          <w:lang w:eastAsia="ja-JP" w:bidi="fr-FR"/>
        </w:rPr>
      </w:pPr>
    </w:p>
    <w:p w14:paraId="159BA5E2" w14:textId="77777777" w:rsidR="007C5AC3" w:rsidRDefault="007C5AC3" w:rsidP="00547264">
      <w:pPr>
        <w:pStyle w:val="Normalweb"/>
        <w:shd w:val="clear" w:color="auto" w:fill="FFFFFF"/>
        <w:spacing w:before="0" w:beforeAutospacing="0" w:after="0" w:afterAutospacing="0"/>
        <w:ind w:right="708"/>
        <w:jc w:val="both"/>
        <w:rPr>
          <w:rFonts w:ascii="ITC Avant Garde Gothic Std Book" w:hAnsi="ITC Avant Garde Gothic Std Book" w:cstheme="minorBidi"/>
          <w:color w:val="595959" w:themeColor="text1" w:themeTint="A6"/>
          <w:sz w:val="18"/>
          <w:szCs w:val="18"/>
          <w:lang w:eastAsia="ja-JP" w:bidi="fr-FR"/>
        </w:rPr>
      </w:pPr>
    </w:p>
    <w:p w14:paraId="02D396DE" w14:textId="77777777" w:rsidR="005A02AD" w:rsidRPr="00100C32" w:rsidRDefault="005A02AD" w:rsidP="007C5AC3">
      <w:pPr>
        <w:pStyle w:val="Normalweb"/>
        <w:shd w:val="clear" w:color="auto" w:fill="FFFFFF"/>
        <w:spacing w:before="0" w:beforeAutospacing="0" w:after="0" w:afterAutospacing="0"/>
        <w:jc w:val="both"/>
        <w:rPr>
          <w:rFonts w:ascii="ITC Avant Garde Gothic Std Book" w:hAnsi="ITC Avant Garde Gothic Std Book" w:cstheme="minorBidi"/>
          <w:color w:val="595959" w:themeColor="text1" w:themeTint="A6"/>
          <w:u w:val="single"/>
          <w:lang w:eastAsia="ja-JP" w:bidi="fr-FR"/>
        </w:rPr>
      </w:pPr>
    </w:p>
    <w:p w14:paraId="58004C85" w14:textId="0BE42830" w:rsidR="00D506E6" w:rsidRPr="00100C32" w:rsidRDefault="00D506E6" w:rsidP="005A02AD">
      <w:pPr>
        <w:pStyle w:val="Normalweb"/>
        <w:shd w:val="clear" w:color="auto" w:fill="FFFFFF"/>
        <w:spacing w:before="0" w:beforeAutospacing="0" w:after="0" w:afterAutospacing="0"/>
        <w:ind w:firstLine="720"/>
        <w:jc w:val="both"/>
        <w:rPr>
          <w:rFonts w:ascii="Arial" w:hAnsi="Arial" w:cs="Arial"/>
          <w:b/>
          <w:color w:val="595959" w:themeColor="text1" w:themeTint="A6"/>
          <w:sz w:val="20"/>
          <w:u w:val="single"/>
          <w:lang w:eastAsia="ja-JP" w:bidi="fr-FR"/>
        </w:rPr>
      </w:pPr>
      <w:r w:rsidRPr="00100C32">
        <w:rPr>
          <w:rFonts w:ascii="Arial" w:hAnsi="Arial" w:cs="Arial"/>
          <w:b/>
          <w:color w:val="595959" w:themeColor="text1" w:themeTint="A6"/>
          <w:sz w:val="20"/>
          <w:u w:val="single"/>
          <w:lang w:eastAsia="ja-JP" w:bidi="fr-FR"/>
        </w:rPr>
        <w:t xml:space="preserve">ECOLE DES PARENTS ET DES EDUCATEURS D’ILE DE FRANCE EN QUELQUES MOTS </w:t>
      </w:r>
    </w:p>
    <w:p w14:paraId="1E8469DA" w14:textId="77777777" w:rsidR="00D506E6" w:rsidRPr="005A02AD" w:rsidRDefault="00D506E6" w:rsidP="00D506E6">
      <w:pPr>
        <w:pStyle w:val="Normalweb"/>
        <w:shd w:val="clear" w:color="auto" w:fill="FFFFFF"/>
        <w:spacing w:before="0" w:beforeAutospacing="0" w:after="0" w:afterAutospacing="0"/>
        <w:jc w:val="both"/>
        <w:rPr>
          <w:rFonts w:ascii="Arial" w:hAnsi="Arial" w:cs="Arial"/>
          <w:b/>
          <w:color w:val="595959" w:themeColor="text1" w:themeTint="A6"/>
          <w:sz w:val="20"/>
          <w:lang w:eastAsia="ja-JP" w:bidi="fr-FR"/>
        </w:rPr>
      </w:pPr>
    </w:p>
    <w:p w14:paraId="58DD9A60" w14:textId="77777777" w:rsidR="00D506E6" w:rsidRPr="005A02AD" w:rsidRDefault="00D506E6" w:rsidP="001F16FA">
      <w:pPr>
        <w:pStyle w:val="Titre4"/>
        <w:shd w:val="clear" w:color="auto" w:fill="FFFFFF"/>
        <w:spacing w:before="0"/>
        <w:ind w:firstLine="720"/>
        <w:textAlignment w:val="baseline"/>
        <w:rPr>
          <w:rFonts w:ascii="Arial" w:eastAsiaTheme="minorEastAsia" w:hAnsi="Arial" w:cs="Arial"/>
          <w:i w:val="0"/>
          <w:iCs w:val="0"/>
          <w:color w:val="595959" w:themeColor="text1" w:themeTint="A6"/>
          <w:sz w:val="20"/>
          <w:lang w:eastAsia="ja-JP" w:bidi="fr-FR"/>
        </w:rPr>
      </w:pPr>
      <w:r w:rsidRPr="005A02AD">
        <w:rPr>
          <w:rFonts w:ascii="Arial" w:eastAsiaTheme="minorEastAsia" w:hAnsi="Arial" w:cs="Arial"/>
          <w:i w:val="0"/>
          <w:iCs w:val="0"/>
          <w:color w:val="595959" w:themeColor="text1" w:themeTint="A6"/>
          <w:sz w:val="20"/>
          <w:lang w:eastAsia="ja-JP" w:bidi="fr-FR"/>
        </w:rPr>
        <w:t xml:space="preserve">Association créée en 1929 par Marguerite Lebrun </w:t>
      </w:r>
      <w:proofErr w:type="spellStart"/>
      <w:r w:rsidRPr="005A02AD">
        <w:rPr>
          <w:rFonts w:ascii="Arial" w:eastAsiaTheme="minorEastAsia" w:hAnsi="Arial" w:cs="Arial"/>
          <w:i w:val="0"/>
          <w:iCs w:val="0"/>
          <w:color w:val="595959" w:themeColor="text1" w:themeTint="A6"/>
          <w:sz w:val="20"/>
          <w:lang w:eastAsia="ja-JP" w:bidi="fr-FR"/>
        </w:rPr>
        <w:t>Verine</w:t>
      </w:r>
      <w:proofErr w:type="spellEnd"/>
      <w:r w:rsidRPr="005A02AD">
        <w:rPr>
          <w:rFonts w:ascii="Arial" w:eastAsiaTheme="minorEastAsia" w:hAnsi="Arial" w:cs="Arial"/>
          <w:i w:val="0"/>
          <w:iCs w:val="0"/>
          <w:color w:val="595959" w:themeColor="text1" w:themeTint="A6"/>
          <w:sz w:val="20"/>
          <w:lang w:eastAsia="ja-JP" w:bidi="fr-FR"/>
        </w:rPr>
        <w:t>, L’EPE-IDF a pour mission :</w:t>
      </w:r>
    </w:p>
    <w:p w14:paraId="487827F8" w14:textId="4BB60A05" w:rsidR="00D506E6" w:rsidRPr="005A02AD" w:rsidRDefault="00D506E6" w:rsidP="00D506E6">
      <w:pPr>
        <w:pStyle w:val="Pardeliste"/>
        <w:numPr>
          <w:ilvl w:val="0"/>
          <w:numId w:val="5"/>
        </w:numPr>
        <w:shd w:val="clear" w:color="auto" w:fill="FFFFFF"/>
        <w:textAlignment w:val="baseline"/>
        <w:rPr>
          <w:rFonts w:ascii="Arial" w:hAnsi="Arial" w:cs="Arial"/>
          <w:sz w:val="20"/>
          <w:szCs w:val="24"/>
        </w:rPr>
      </w:pPr>
      <w:proofErr w:type="gramStart"/>
      <w:r w:rsidRPr="005A02AD">
        <w:rPr>
          <w:rFonts w:ascii="Arial" w:hAnsi="Arial" w:cs="Arial"/>
          <w:sz w:val="20"/>
          <w:szCs w:val="24"/>
        </w:rPr>
        <w:t>d’aider</w:t>
      </w:r>
      <w:proofErr w:type="gramEnd"/>
      <w:r w:rsidRPr="005A02AD">
        <w:rPr>
          <w:rFonts w:ascii="Arial" w:hAnsi="Arial" w:cs="Arial"/>
          <w:sz w:val="20"/>
          <w:szCs w:val="24"/>
        </w:rPr>
        <w:t xml:space="preserve"> les parents et les différents acteurs du soutien à la parentalité à créer les conditions du développement de l’enfant et de l’adolescent, en prenant en compte la dynamique des générations ainsi que le contexte culturel, économique et social</w:t>
      </w:r>
    </w:p>
    <w:p w14:paraId="44A23FCB" w14:textId="405616A0" w:rsidR="00D506E6" w:rsidRPr="005A02AD" w:rsidRDefault="00D506E6" w:rsidP="00D506E6">
      <w:pPr>
        <w:pStyle w:val="Pardeliste"/>
        <w:numPr>
          <w:ilvl w:val="0"/>
          <w:numId w:val="5"/>
        </w:numPr>
        <w:shd w:val="clear" w:color="auto" w:fill="FFFFFF"/>
        <w:textAlignment w:val="baseline"/>
        <w:rPr>
          <w:rFonts w:ascii="Arial" w:hAnsi="Arial" w:cs="Arial"/>
          <w:sz w:val="20"/>
          <w:szCs w:val="24"/>
        </w:rPr>
      </w:pPr>
      <w:proofErr w:type="gramStart"/>
      <w:r w:rsidRPr="005A02AD">
        <w:rPr>
          <w:rFonts w:ascii="Arial" w:hAnsi="Arial" w:cs="Arial"/>
          <w:sz w:val="20"/>
          <w:szCs w:val="24"/>
        </w:rPr>
        <w:t>de</w:t>
      </w:r>
      <w:proofErr w:type="gramEnd"/>
      <w:r w:rsidRPr="005A02AD">
        <w:rPr>
          <w:rFonts w:ascii="Arial" w:hAnsi="Arial" w:cs="Arial"/>
          <w:sz w:val="20"/>
          <w:szCs w:val="24"/>
        </w:rPr>
        <w:t xml:space="preserve"> concevoir des actions d’information et de prévention en direction des enfants, des adolescents et des jeunes, dont elle assure la mise en œuvre et l’évaluation</w:t>
      </w:r>
    </w:p>
    <w:p w14:paraId="1F761B66" w14:textId="77777777" w:rsidR="00D506E6" w:rsidRDefault="00D506E6" w:rsidP="00D506E6">
      <w:pPr>
        <w:pStyle w:val="Pardeliste"/>
        <w:numPr>
          <w:ilvl w:val="0"/>
          <w:numId w:val="5"/>
        </w:numPr>
        <w:shd w:val="clear" w:color="auto" w:fill="FFFFFF"/>
        <w:textAlignment w:val="baseline"/>
        <w:rPr>
          <w:rFonts w:ascii="Arial" w:hAnsi="Arial" w:cs="Arial"/>
          <w:sz w:val="20"/>
          <w:szCs w:val="24"/>
        </w:rPr>
      </w:pPr>
      <w:proofErr w:type="gramStart"/>
      <w:r w:rsidRPr="005A02AD">
        <w:rPr>
          <w:rFonts w:ascii="Arial" w:hAnsi="Arial" w:cs="Arial"/>
          <w:sz w:val="20"/>
          <w:szCs w:val="24"/>
        </w:rPr>
        <w:t>de</w:t>
      </w:r>
      <w:proofErr w:type="gramEnd"/>
      <w:r w:rsidRPr="005A02AD">
        <w:rPr>
          <w:rFonts w:ascii="Arial" w:hAnsi="Arial" w:cs="Arial"/>
          <w:sz w:val="20"/>
          <w:szCs w:val="24"/>
        </w:rPr>
        <w:t xml:space="preserve"> donner les moyens d’acquérir des connaissances et de développer des compétences à tous ceux qui sont engagés dans la relation d’aide et l’accompagnement des personnes : professionnels, organismes publics ou privés, bénévoles.</w:t>
      </w:r>
    </w:p>
    <w:p w14:paraId="6B98755C" w14:textId="77777777" w:rsidR="00547264" w:rsidRPr="005A02AD" w:rsidRDefault="00547264" w:rsidP="00547264">
      <w:pPr>
        <w:pStyle w:val="Pardeliste"/>
        <w:shd w:val="clear" w:color="auto" w:fill="FFFFFF"/>
        <w:ind w:left="1080"/>
        <w:textAlignment w:val="baseline"/>
        <w:rPr>
          <w:rFonts w:ascii="Arial" w:hAnsi="Arial" w:cs="Arial"/>
          <w:sz w:val="20"/>
          <w:szCs w:val="24"/>
        </w:rPr>
      </w:pPr>
    </w:p>
    <w:p w14:paraId="1105EAEE" w14:textId="77777777" w:rsidR="00D506E6" w:rsidRPr="005A02AD" w:rsidRDefault="00D506E6" w:rsidP="00D506E6">
      <w:pPr>
        <w:shd w:val="clear" w:color="auto" w:fill="FFFFFF"/>
        <w:tabs>
          <w:tab w:val="left" w:pos="426"/>
        </w:tabs>
        <w:ind w:firstLine="426"/>
        <w:jc w:val="center"/>
        <w:textAlignment w:val="baseline"/>
        <w:rPr>
          <w:rFonts w:ascii="Arial" w:hAnsi="Arial" w:cs="Arial"/>
          <w:sz w:val="20"/>
        </w:rPr>
      </w:pPr>
      <w:r w:rsidRPr="005A02AD">
        <w:rPr>
          <w:rFonts w:ascii="Arial" w:hAnsi="Arial" w:cs="Arial"/>
          <w:sz w:val="20"/>
        </w:rPr>
        <w:t>***</w:t>
      </w:r>
    </w:p>
    <w:p w14:paraId="2B125BE4" w14:textId="77777777" w:rsidR="00D506E6" w:rsidRPr="005A02AD" w:rsidRDefault="00D506E6" w:rsidP="00D506E6">
      <w:pPr>
        <w:shd w:val="clear" w:color="auto" w:fill="FFFFFF"/>
        <w:textAlignment w:val="baseline"/>
        <w:rPr>
          <w:rFonts w:ascii="Arial" w:hAnsi="Arial" w:cs="Arial"/>
          <w:sz w:val="20"/>
        </w:rPr>
      </w:pPr>
    </w:p>
    <w:p w14:paraId="7A5C12D7" w14:textId="77777777" w:rsidR="00D506E6" w:rsidRPr="005A02AD" w:rsidRDefault="00D506E6" w:rsidP="00D506E6">
      <w:pPr>
        <w:shd w:val="clear" w:color="auto" w:fill="FFFFFF"/>
        <w:textAlignment w:val="baseline"/>
        <w:rPr>
          <w:rFonts w:ascii="Arial" w:hAnsi="Arial" w:cs="Arial"/>
          <w:sz w:val="20"/>
        </w:rPr>
      </w:pPr>
    </w:p>
    <w:p w14:paraId="394BBA37" w14:textId="735FD215" w:rsidR="00D506E6" w:rsidRPr="00100C32" w:rsidRDefault="00D506E6" w:rsidP="00100C32">
      <w:pPr>
        <w:shd w:val="clear" w:color="auto" w:fill="FFFFFF"/>
        <w:ind w:firstLine="720"/>
        <w:textAlignment w:val="baseline"/>
        <w:rPr>
          <w:rFonts w:ascii="Arial" w:hAnsi="Arial" w:cs="Arial"/>
          <w:b/>
          <w:color w:val="595959" w:themeColor="text1" w:themeTint="A6"/>
          <w:sz w:val="20"/>
          <w:u w:val="single"/>
          <w:lang w:eastAsia="ja-JP" w:bidi="fr-FR"/>
        </w:rPr>
      </w:pPr>
      <w:r w:rsidRPr="00100C32">
        <w:rPr>
          <w:rFonts w:ascii="Arial" w:hAnsi="Arial" w:cs="Arial"/>
          <w:b/>
          <w:color w:val="595959" w:themeColor="text1" w:themeTint="A6"/>
          <w:sz w:val="20"/>
          <w:u w:val="single"/>
          <w:lang w:eastAsia="ja-JP" w:bidi="fr-FR"/>
        </w:rPr>
        <w:t xml:space="preserve">LA FONDATION POUR L’AUDITION EN QUELQUES MOTS </w:t>
      </w:r>
    </w:p>
    <w:p w14:paraId="2933B06A" w14:textId="5AE280B8" w:rsidR="00D506E6" w:rsidRPr="005A02AD" w:rsidRDefault="00D506E6" w:rsidP="001F16FA">
      <w:pPr>
        <w:spacing w:before="100" w:beforeAutospacing="1" w:after="100" w:afterAutospacing="1"/>
        <w:ind w:left="720"/>
        <w:rPr>
          <w:rFonts w:ascii="Arial" w:hAnsi="Arial" w:cs="Arial"/>
          <w:color w:val="595959" w:themeColor="text1" w:themeTint="A6"/>
          <w:sz w:val="20"/>
          <w:lang w:eastAsia="ja-JP" w:bidi="fr-FR"/>
        </w:rPr>
      </w:pPr>
      <w:r w:rsidRPr="005A02AD">
        <w:rPr>
          <w:rFonts w:ascii="Arial" w:hAnsi="Arial" w:cs="Arial"/>
          <w:color w:val="595959" w:themeColor="text1" w:themeTint="A6"/>
          <w:sz w:val="20"/>
          <w:lang w:eastAsia="ja-JP" w:bidi="fr-FR"/>
        </w:rPr>
        <w:t>La Fondation Pour l’Audition est reconnue d’utilité́ publique depuis 2016. Elle a pour ambition de fédérer des talents dans le but de faire progresser la cause de l’audition et aider les personnes sourdes et malentendantes à mieux vivre au quotidien.</w:t>
      </w:r>
      <w:r w:rsidRPr="005A02AD">
        <w:rPr>
          <w:rFonts w:ascii="Arial" w:hAnsi="Arial" w:cs="Arial"/>
          <w:color w:val="595959" w:themeColor="text1" w:themeTint="A6"/>
          <w:sz w:val="20"/>
          <w:lang w:eastAsia="ja-JP" w:bidi="fr-FR"/>
        </w:rPr>
        <w:br/>
        <w:t xml:space="preserve">La mission de la Fondation est double : soutenir la recherche et l’innovation afin d’incarner d’autres possibles et ainsi faire avancer la cause, ainsi que mobiliser l’opinion à travers la prévention et la sensibilisation pour protéger le capital auditif de chacun. </w:t>
      </w:r>
    </w:p>
    <w:p w14:paraId="02327CC2" w14:textId="77777777" w:rsidR="00D506E6" w:rsidRPr="005A02AD" w:rsidRDefault="00D506E6" w:rsidP="007C5AC3">
      <w:pPr>
        <w:pStyle w:val="Normalweb"/>
        <w:shd w:val="clear" w:color="auto" w:fill="FFFFFF"/>
        <w:spacing w:before="0" w:beforeAutospacing="0" w:after="0" w:afterAutospacing="0"/>
        <w:jc w:val="both"/>
        <w:rPr>
          <w:rFonts w:ascii="Arial" w:hAnsi="Arial" w:cs="Arial"/>
          <w:color w:val="595959" w:themeColor="text1" w:themeTint="A6"/>
          <w:sz w:val="16"/>
          <w:lang w:eastAsia="ja-JP" w:bidi="fr-FR"/>
        </w:rPr>
      </w:pPr>
    </w:p>
    <w:sectPr w:rsidR="00D506E6" w:rsidRPr="005A02AD" w:rsidSect="007C5AC3">
      <w:footerReference w:type="default" r:id="rId16"/>
      <w:pgSz w:w="11906" w:h="16838"/>
      <w:pgMar w:top="20" w:right="1252" w:bottom="270" w:left="731" w:header="0" w:footer="0" w:gutter="0"/>
      <w:cols w:space="720"/>
      <w:formProt w:val="0"/>
      <w:titlePg/>
      <w:docGrid w:linePitch="360" w:charSpace="-1843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DEA739" w14:textId="77777777" w:rsidR="007536EB" w:rsidRDefault="007536EB">
      <w:r>
        <w:separator/>
      </w:r>
    </w:p>
  </w:endnote>
  <w:endnote w:type="continuationSeparator" w:id="0">
    <w:p w14:paraId="4095C01B" w14:textId="77777777" w:rsidR="007536EB" w:rsidRDefault="0075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FreeSans">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 w:name="ITC Avant Garde Gothic Std Book">
    <w:altName w:val="Malgun Gothic"/>
    <w:panose1 w:val="00000000000000000000"/>
    <w:charset w:val="4D"/>
    <w:family w:val="swiss"/>
    <w:notTrueType/>
    <w:pitch w:val="variable"/>
    <w:sig w:usb0="800000AF" w:usb1="5000205B" w:usb2="00000000" w:usb3="00000000" w:csb0="00000001" w:csb1="00000000"/>
  </w:font>
  <w:font w:name="ITC Avant Garde Gothic Std Medi">
    <w:altName w:val="Calibri"/>
    <w:panose1 w:val="00000000000000000000"/>
    <w:charset w:val="4D"/>
    <w:family w:val="swiss"/>
    <w:notTrueType/>
    <w:pitch w:val="variable"/>
    <w:sig w:usb0="800000AF" w:usb1="5000205B"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9FF47" w14:textId="77777777" w:rsidR="007C5AC3" w:rsidRDefault="007C5AC3" w:rsidP="007C5AC3">
    <w:pPr>
      <w:pStyle w:val="Pieddepage"/>
      <w:tabs>
        <w:tab w:val="left" w:pos="6354"/>
      </w:tabs>
    </w:pPr>
    <w:r>
      <w:tab/>
    </w:r>
  </w:p>
  <w:p w14:paraId="2C62F8FF" w14:textId="582FE617" w:rsidR="007C5AC3" w:rsidRPr="005A02AD" w:rsidRDefault="007C5AC3" w:rsidP="007C5AC3">
    <w:pPr>
      <w:pStyle w:val="Pieddepage"/>
      <w:tabs>
        <w:tab w:val="left" w:pos="426"/>
        <w:tab w:val="left" w:pos="6354"/>
      </w:tabs>
      <w:ind w:left="851" w:hanging="425"/>
      <w:jc w:val="center"/>
      <w:rPr>
        <w:rFonts w:cstheme="minorHAnsi"/>
        <w:b/>
        <w:color w:val="298B8D"/>
        <w:sz w:val="20"/>
      </w:rPr>
    </w:pPr>
    <w:r w:rsidRPr="005A02AD">
      <w:rPr>
        <w:rFonts w:cstheme="minorHAnsi"/>
        <w:b/>
        <w:color w:val="298B8D"/>
        <w:sz w:val="20"/>
      </w:rPr>
      <w:t xml:space="preserve">Service de presse Fondation pour l’Audition </w:t>
    </w:r>
  </w:p>
  <w:p w14:paraId="6BF71CEF" w14:textId="77777777" w:rsidR="007C5AC3" w:rsidRPr="005A02AD" w:rsidRDefault="007C5AC3" w:rsidP="007C5AC3">
    <w:pPr>
      <w:pStyle w:val="Pieddepage"/>
      <w:tabs>
        <w:tab w:val="left" w:pos="6354"/>
      </w:tabs>
      <w:jc w:val="center"/>
      <w:rPr>
        <w:rFonts w:cstheme="minorHAnsi"/>
        <w:sz w:val="20"/>
      </w:rPr>
    </w:pPr>
    <w:r w:rsidRPr="005A02AD">
      <w:rPr>
        <w:rFonts w:cstheme="minorHAnsi"/>
        <w:sz w:val="20"/>
      </w:rPr>
      <w:t>Béatrice Parrinello-Froment et Justine Germond</w:t>
    </w:r>
  </w:p>
  <w:p w14:paraId="021DF5EA" w14:textId="77777777" w:rsidR="007C5AC3" w:rsidRPr="00100C32" w:rsidRDefault="007C5AC3" w:rsidP="007C5AC3">
    <w:pPr>
      <w:pStyle w:val="Pieddepage"/>
      <w:tabs>
        <w:tab w:val="left" w:pos="6354"/>
      </w:tabs>
      <w:jc w:val="center"/>
      <w:rPr>
        <w:rFonts w:cstheme="minorHAnsi"/>
        <w:sz w:val="20"/>
        <w:lang w:val="en-US"/>
      </w:rPr>
    </w:pPr>
    <w:r w:rsidRPr="00100C32">
      <w:rPr>
        <w:rFonts w:cstheme="minorHAnsi"/>
        <w:sz w:val="20"/>
        <w:lang w:val="en-US"/>
      </w:rPr>
      <w:t>My RP/BPFConseil - 06 63 72 16 06 - 06 30 19 79 77</w:t>
    </w:r>
  </w:p>
  <w:p w14:paraId="76271076" w14:textId="5A32782B" w:rsidR="007C5AC3" w:rsidRPr="00100C32" w:rsidRDefault="007536EB" w:rsidP="007C5AC3">
    <w:pPr>
      <w:pStyle w:val="Pieddepage"/>
      <w:tabs>
        <w:tab w:val="clear" w:pos="4536"/>
        <w:tab w:val="clear" w:pos="9072"/>
        <w:tab w:val="left" w:pos="6354"/>
      </w:tabs>
      <w:jc w:val="center"/>
      <w:rPr>
        <w:rFonts w:cstheme="minorHAnsi"/>
        <w:sz w:val="20"/>
        <w:lang w:val="en-US"/>
      </w:rPr>
    </w:pPr>
    <w:hyperlink r:id="rId1" w:history="1">
      <w:r w:rsidR="007C5AC3" w:rsidRPr="00100C32">
        <w:rPr>
          <w:rStyle w:val="Lienhypertexte"/>
          <w:rFonts w:cstheme="minorHAnsi"/>
          <w:sz w:val="20"/>
          <w:lang w:val="en-US"/>
        </w:rPr>
        <w:t>beatriceparrinello@bpfconseil.com</w:t>
      </w:r>
    </w:hyperlink>
    <w:r w:rsidR="007C5AC3" w:rsidRPr="00100C32">
      <w:rPr>
        <w:rFonts w:cstheme="minorHAnsi"/>
        <w:sz w:val="20"/>
        <w:lang w:val="en-US"/>
      </w:rPr>
      <w:t xml:space="preserve"> -  </w:t>
    </w:r>
    <w:hyperlink r:id="rId2" w:history="1">
      <w:r w:rsidR="007C5AC3" w:rsidRPr="00100C32">
        <w:rPr>
          <w:rStyle w:val="Lienhypertexte"/>
          <w:rFonts w:cstheme="minorHAnsi"/>
          <w:sz w:val="20"/>
          <w:lang w:val="en-US"/>
        </w:rPr>
        <w:t>justine@bpfconseil.com</w:t>
      </w:r>
    </w:hyperlink>
  </w:p>
  <w:p w14:paraId="13E77157" w14:textId="61D64CF2" w:rsidR="007C5AC3" w:rsidRPr="00100C32" w:rsidRDefault="007C5AC3" w:rsidP="007C5AC3">
    <w:pPr>
      <w:pStyle w:val="Pieddepage"/>
      <w:tabs>
        <w:tab w:val="clear" w:pos="4536"/>
        <w:tab w:val="clear" w:pos="9072"/>
        <w:tab w:val="left" w:pos="6354"/>
      </w:tabs>
      <w:jc w:val="center"/>
      <w:rPr>
        <w:rFonts w:ascii="ITC Avant Garde Gothic Std Medi" w:hAnsi="ITC Avant Garde Gothic Std Medi"/>
        <w:sz w:val="20"/>
        <w:lang w:val="en-US"/>
      </w:rPr>
    </w:pPr>
  </w:p>
  <w:p w14:paraId="7552C6B6" w14:textId="77777777" w:rsidR="007C5AC3" w:rsidRPr="00100C32" w:rsidRDefault="007C5AC3" w:rsidP="007C5AC3">
    <w:pPr>
      <w:pStyle w:val="Pieddepage"/>
      <w:tabs>
        <w:tab w:val="clear" w:pos="4536"/>
        <w:tab w:val="clear" w:pos="9072"/>
        <w:tab w:val="left" w:pos="6354"/>
      </w:tabs>
      <w:jc w:val="center"/>
      <w:rPr>
        <w:lang w:val="en-US"/>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81D85" w14:textId="77777777" w:rsidR="007536EB" w:rsidRDefault="007536EB">
      <w:r>
        <w:separator/>
      </w:r>
    </w:p>
  </w:footnote>
  <w:footnote w:type="continuationSeparator" w:id="0">
    <w:p w14:paraId="04E06DE4" w14:textId="77777777" w:rsidR="007536EB" w:rsidRDefault="007536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DFF2E7F"/>
    <w:multiLevelType w:val="hybridMultilevel"/>
    <w:tmpl w:val="E898CD92"/>
    <w:lvl w:ilvl="0" w:tplc="A45CFFA4">
      <w:start w:val="3"/>
      <w:numFmt w:val="bullet"/>
      <w:lvlText w:val=""/>
      <w:lvlJc w:val="left"/>
      <w:pPr>
        <w:ind w:left="1080" w:hanging="360"/>
      </w:pPr>
      <w:rPr>
        <w:rFonts w:ascii="Symbol" w:eastAsiaTheme="minorEastAsia"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481A50F9"/>
    <w:multiLevelType w:val="hybridMultilevel"/>
    <w:tmpl w:val="823A600C"/>
    <w:lvl w:ilvl="0" w:tplc="696CB8B4">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48CE4237"/>
    <w:multiLevelType w:val="multilevel"/>
    <w:tmpl w:val="0240A06A"/>
    <w:lvl w:ilvl="0">
      <w:start w:val="1"/>
      <w:numFmt w:val="bullet"/>
      <w:lvlText w:val=""/>
      <w:lvlJc w:val="left"/>
      <w:pPr>
        <w:tabs>
          <w:tab w:val="num" w:pos="1243"/>
        </w:tabs>
        <w:ind w:left="1243" w:hanging="360"/>
      </w:pPr>
      <w:rPr>
        <w:rFonts w:ascii="Wingdings" w:hAnsi="Wingdings" w:cs="Wingdings" w:hint="default"/>
        <w:sz w:val="20"/>
      </w:rPr>
    </w:lvl>
    <w:lvl w:ilvl="1">
      <w:start w:val="1"/>
      <w:numFmt w:val="bullet"/>
      <w:lvlText w:val=""/>
      <w:lvlJc w:val="left"/>
      <w:pPr>
        <w:tabs>
          <w:tab w:val="num" w:pos="1963"/>
        </w:tabs>
        <w:ind w:left="1963" w:hanging="360"/>
      </w:pPr>
      <w:rPr>
        <w:rFonts w:ascii="Wingdings" w:hAnsi="Wingdings" w:cs="Wingdings" w:hint="default"/>
        <w:sz w:val="20"/>
      </w:rPr>
    </w:lvl>
    <w:lvl w:ilvl="2">
      <w:start w:val="1"/>
      <w:numFmt w:val="bullet"/>
      <w:lvlText w:val=""/>
      <w:lvlJc w:val="left"/>
      <w:pPr>
        <w:tabs>
          <w:tab w:val="num" w:pos="2683"/>
        </w:tabs>
        <w:ind w:left="2683" w:hanging="360"/>
      </w:pPr>
      <w:rPr>
        <w:rFonts w:ascii="Wingdings" w:hAnsi="Wingdings" w:cs="Wingdings" w:hint="default"/>
        <w:sz w:val="20"/>
      </w:rPr>
    </w:lvl>
    <w:lvl w:ilvl="3">
      <w:start w:val="1"/>
      <w:numFmt w:val="bullet"/>
      <w:lvlText w:val=""/>
      <w:lvlJc w:val="left"/>
      <w:pPr>
        <w:tabs>
          <w:tab w:val="num" w:pos="3403"/>
        </w:tabs>
        <w:ind w:left="3403" w:hanging="360"/>
      </w:pPr>
      <w:rPr>
        <w:rFonts w:ascii="Wingdings" w:hAnsi="Wingdings" w:cs="Wingdings" w:hint="default"/>
        <w:sz w:val="20"/>
      </w:rPr>
    </w:lvl>
    <w:lvl w:ilvl="4">
      <w:start w:val="1"/>
      <w:numFmt w:val="bullet"/>
      <w:lvlText w:val=""/>
      <w:lvlJc w:val="left"/>
      <w:pPr>
        <w:tabs>
          <w:tab w:val="num" w:pos="4123"/>
        </w:tabs>
        <w:ind w:left="4123" w:hanging="360"/>
      </w:pPr>
      <w:rPr>
        <w:rFonts w:ascii="Wingdings" w:hAnsi="Wingdings" w:cs="Wingdings" w:hint="default"/>
        <w:sz w:val="20"/>
      </w:rPr>
    </w:lvl>
    <w:lvl w:ilvl="5">
      <w:start w:val="1"/>
      <w:numFmt w:val="bullet"/>
      <w:lvlText w:val=""/>
      <w:lvlJc w:val="left"/>
      <w:pPr>
        <w:tabs>
          <w:tab w:val="num" w:pos="4843"/>
        </w:tabs>
        <w:ind w:left="4843" w:hanging="360"/>
      </w:pPr>
      <w:rPr>
        <w:rFonts w:ascii="Wingdings" w:hAnsi="Wingdings" w:cs="Wingdings" w:hint="default"/>
        <w:sz w:val="20"/>
      </w:rPr>
    </w:lvl>
    <w:lvl w:ilvl="6">
      <w:start w:val="1"/>
      <w:numFmt w:val="bullet"/>
      <w:lvlText w:val=""/>
      <w:lvlJc w:val="left"/>
      <w:pPr>
        <w:tabs>
          <w:tab w:val="num" w:pos="5563"/>
        </w:tabs>
        <w:ind w:left="5563" w:hanging="360"/>
      </w:pPr>
      <w:rPr>
        <w:rFonts w:ascii="Wingdings" w:hAnsi="Wingdings" w:cs="Wingdings" w:hint="default"/>
        <w:sz w:val="20"/>
      </w:rPr>
    </w:lvl>
    <w:lvl w:ilvl="7">
      <w:start w:val="1"/>
      <w:numFmt w:val="bullet"/>
      <w:lvlText w:val=""/>
      <w:lvlJc w:val="left"/>
      <w:pPr>
        <w:tabs>
          <w:tab w:val="num" w:pos="6283"/>
        </w:tabs>
        <w:ind w:left="6283" w:hanging="360"/>
      </w:pPr>
      <w:rPr>
        <w:rFonts w:ascii="Wingdings" w:hAnsi="Wingdings" w:cs="Wingdings" w:hint="default"/>
        <w:sz w:val="20"/>
      </w:rPr>
    </w:lvl>
    <w:lvl w:ilvl="8">
      <w:start w:val="1"/>
      <w:numFmt w:val="bullet"/>
      <w:lvlText w:val=""/>
      <w:lvlJc w:val="left"/>
      <w:pPr>
        <w:tabs>
          <w:tab w:val="num" w:pos="7003"/>
        </w:tabs>
        <w:ind w:left="7003" w:hanging="360"/>
      </w:pPr>
      <w:rPr>
        <w:rFonts w:ascii="Wingdings" w:hAnsi="Wingdings" w:cs="Wingdings" w:hint="default"/>
        <w:sz w:val="20"/>
      </w:rPr>
    </w:lvl>
  </w:abstractNum>
  <w:abstractNum w:abstractNumId="5">
    <w:nsid w:val="57EC32F4"/>
    <w:multiLevelType w:val="multilevel"/>
    <w:tmpl w:val="00E81E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5E3E3FD1"/>
    <w:multiLevelType w:val="multilevel"/>
    <w:tmpl w:val="04EE7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4F16E7"/>
    <w:multiLevelType w:val="hybridMultilevel"/>
    <w:tmpl w:val="B23077A0"/>
    <w:lvl w:ilvl="0" w:tplc="25766AAE">
      <w:start w:val="6"/>
      <w:numFmt w:val="bullet"/>
      <w:lvlText w:val="-"/>
      <w:lvlJc w:val="left"/>
      <w:pPr>
        <w:ind w:left="1440" w:hanging="360"/>
      </w:pPr>
      <w:rPr>
        <w:rFonts w:ascii="Arial" w:eastAsia="Times New Roman" w:hAnsi="Arial"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
  </w:num>
  <w:num w:numId="2">
    <w:abstractNumId w:val="5"/>
  </w:num>
  <w:num w:numId="3">
    <w:abstractNumId w:val="6"/>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833"/>
    <w:rsid w:val="000033B0"/>
    <w:rsid w:val="00005F1B"/>
    <w:rsid w:val="000143E7"/>
    <w:rsid w:val="00026B0B"/>
    <w:rsid w:val="00026DBF"/>
    <w:rsid w:val="0003284E"/>
    <w:rsid w:val="00033C98"/>
    <w:rsid w:val="00036FA1"/>
    <w:rsid w:val="0004145E"/>
    <w:rsid w:val="0006143F"/>
    <w:rsid w:val="000A22F9"/>
    <w:rsid w:val="000B47C7"/>
    <w:rsid w:val="000D0BE9"/>
    <w:rsid w:val="000E1ADD"/>
    <w:rsid w:val="00100C32"/>
    <w:rsid w:val="00125004"/>
    <w:rsid w:val="00132E2D"/>
    <w:rsid w:val="00142C4D"/>
    <w:rsid w:val="001436A3"/>
    <w:rsid w:val="00147B8B"/>
    <w:rsid w:val="0015009F"/>
    <w:rsid w:val="00156833"/>
    <w:rsid w:val="0017087E"/>
    <w:rsid w:val="00170D19"/>
    <w:rsid w:val="00175475"/>
    <w:rsid w:val="00176EAF"/>
    <w:rsid w:val="00177942"/>
    <w:rsid w:val="0018165E"/>
    <w:rsid w:val="00194B24"/>
    <w:rsid w:val="001961B6"/>
    <w:rsid w:val="001B1724"/>
    <w:rsid w:val="001C55B9"/>
    <w:rsid w:val="001F16FA"/>
    <w:rsid w:val="00211DEB"/>
    <w:rsid w:val="0021586B"/>
    <w:rsid w:val="00237868"/>
    <w:rsid w:val="00265A50"/>
    <w:rsid w:val="00266C70"/>
    <w:rsid w:val="002727AC"/>
    <w:rsid w:val="002A5456"/>
    <w:rsid w:val="002A66C1"/>
    <w:rsid w:val="002D19F6"/>
    <w:rsid w:val="002F67CE"/>
    <w:rsid w:val="0031216D"/>
    <w:rsid w:val="00320F26"/>
    <w:rsid w:val="00344AB4"/>
    <w:rsid w:val="003638C0"/>
    <w:rsid w:val="003870F7"/>
    <w:rsid w:val="003A6A20"/>
    <w:rsid w:val="003D271D"/>
    <w:rsid w:val="00424325"/>
    <w:rsid w:val="004252EF"/>
    <w:rsid w:val="00434C38"/>
    <w:rsid w:val="00442426"/>
    <w:rsid w:val="00463FE5"/>
    <w:rsid w:val="00465677"/>
    <w:rsid w:val="00472435"/>
    <w:rsid w:val="00473C57"/>
    <w:rsid w:val="00474F1B"/>
    <w:rsid w:val="00475EC7"/>
    <w:rsid w:val="00480CAE"/>
    <w:rsid w:val="00484440"/>
    <w:rsid w:val="004A22FC"/>
    <w:rsid w:val="004A2AC2"/>
    <w:rsid w:val="004A2F30"/>
    <w:rsid w:val="004A74A9"/>
    <w:rsid w:val="004D69C4"/>
    <w:rsid w:val="004F07A8"/>
    <w:rsid w:val="004F3B1A"/>
    <w:rsid w:val="004F74E1"/>
    <w:rsid w:val="00524AD5"/>
    <w:rsid w:val="00546E5E"/>
    <w:rsid w:val="00547264"/>
    <w:rsid w:val="00555A4D"/>
    <w:rsid w:val="00556458"/>
    <w:rsid w:val="00574E08"/>
    <w:rsid w:val="0059025E"/>
    <w:rsid w:val="005A02AD"/>
    <w:rsid w:val="005B1EE2"/>
    <w:rsid w:val="00614109"/>
    <w:rsid w:val="00627255"/>
    <w:rsid w:val="0063140F"/>
    <w:rsid w:val="00646734"/>
    <w:rsid w:val="00656659"/>
    <w:rsid w:val="00660AF8"/>
    <w:rsid w:val="0066439D"/>
    <w:rsid w:val="006728B8"/>
    <w:rsid w:val="00692AB3"/>
    <w:rsid w:val="006960C9"/>
    <w:rsid w:val="006A440A"/>
    <w:rsid w:val="006B250A"/>
    <w:rsid w:val="006B4116"/>
    <w:rsid w:val="006C2BFB"/>
    <w:rsid w:val="006E03B7"/>
    <w:rsid w:val="006F1684"/>
    <w:rsid w:val="007121C0"/>
    <w:rsid w:val="00724FEF"/>
    <w:rsid w:val="007536EB"/>
    <w:rsid w:val="00795A19"/>
    <w:rsid w:val="00797BB8"/>
    <w:rsid w:val="007B054A"/>
    <w:rsid w:val="007B0B15"/>
    <w:rsid w:val="007C5AC3"/>
    <w:rsid w:val="007F0F33"/>
    <w:rsid w:val="00852949"/>
    <w:rsid w:val="00864607"/>
    <w:rsid w:val="0086719A"/>
    <w:rsid w:val="008718CE"/>
    <w:rsid w:val="00894FA9"/>
    <w:rsid w:val="008A2AC8"/>
    <w:rsid w:val="008B14A8"/>
    <w:rsid w:val="008F4536"/>
    <w:rsid w:val="0090694E"/>
    <w:rsid w:val="009724C5"/>
    <w:rsid w:val="009743F5"/>
    <w:rsid w:val="009A2626"/>
    <w:rsid w:val="009E2715"/>
    <w:rsid w:val="009F7943"/>
    <w:rsid w:val="00A01E66"/>
    <w:rsid w:val="00A208B9"/>
    <w:rsid w:val="00A2491F"/>
    <w:rsid w:val="00A3426C"/>
    <w:rsid w:val="00A34E09"/>
    <w:rsid w:val="00A54049"/>
    <w:rsid w:val="00A610DC"/>
    <w:rsid w:val="00A72FFB"/>
    <w:rsid w:val="00A76D66"/>
    <w:rsid w:val="00A8063C"/>
    <w:rsid w:val="00AC7189"/>
    <w:rsid w:val="00AD5C2C"/>
    <w:rsid w:val="00AE3EAE"/>
    <w:rsid w:val="00AE44E7"/>
    <w:rsid w:val="00AF0ACE"/>
    <w:rsid w:val="00B0309F"/>
    <w:rsid w:val="00B14974"/>
    <w:rsid w:val="00B34FF1"/>
    <w:rsid w:val="00B44CF6"/>
    <w:rsid w:val="00B77B9C"/>
    <w:rsid w:val="00B836FD"/>
    <w:rsid w:val="00B951B7"/>
    <w:rsid w:val="00C13DEF"/>
    <w:rsid w:val="00C27717"/>
    <w:rsid w:val="00C47746"/>
    <w:rsid w:val="00C52C5B"/>
    <w:rsid w:val="00C7125D"/>
    <w:rsid w:val="00C9153F"/>
    <w:rsid w:val="00CA1F25"/>
    <w:rsid w:val="00CF72DD"/>
    <w:rsid w:val="00D116DF"/>
    <w:rsid w:val="00D13DD4"/>
    <w:rsid w:val="00D160EE"/>
    <w:rsid w:val="00D16C07"/>
    <w:rsid w:val="00D506E6"/>
    <w:rsid w:val="00D57709"/>
    <w:rsid w:val="00D6240C"/>
    <w:rsid w:val="00DA021E"/>
    <w:rsid w:val="00DB3D34"/>
    <w:rsid w:val="00DD48B4"/>
    <w:rsid w:val="00E01BCC"/>
    <w:rsid w:val="00E20AAB"/>
    <w:rsid w:val="00E26E2C"/>
    <w:rsid w:val="00E3583C"/>
    <w:rsid w:val="00E5340E"/>
    <w:rsid w:val="00E57337"/>
    <w:rsid w:val="00E777F3"/>
    <w:rsid w:val="00E9347F"/>
    <w:rsid w:val="00EB1332"/>
    <w:rsid w:val="00EC1E40"/>
    <w:rsid w:val="00EC33E7"/>
    <w:rsid w:val="00F05800"/>
    <w:rsid w:val="00F43E95"/>
    <w:rsid w:val="00F45B3F"/>
    <w:rsid w:val="00F51E29"/>
    <w:rsid w:val="00F544A4"/>
    <w:rsid w:val="00F61D33"/>
    <w:rsid w:val="00F6685B"/>
    <w:rsid w:val="00F860BE"/>
    <w:rsid w:val="00F863BA"/>
    <w:rsid w:val="00F93A45"/>
    <w:rsid w:val="00FA27B2"/>
    <w:rsid w:val="00FB2E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4D2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95959" w:themeColor="text1" w:themeTint="A6"/>
        <w:sz w:val="30"/>
        <w:szCs w:val="30"/>
        <w:lang w:val="fr-FR" w:eastAsia="ja-JP" w:bidi="fr-FR"/>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4FEF"/>
    <w:rPr>
      <w:rFonts w:ascii="Times New Roman" w:hAnsi="Times New Roman" w:cs="Times New Roman"/>
      <w:color w:val="auto"/>
      <w:sz w:val="24"/>
      <w:szCs w:val="24"/>
      <w:lang w:eastAsia="ko-KR" w:bidi="ar-SA"/>
    </w:rPr>
  </w:style>
  <w:style w:type="paragraph" w:styleId="Titre3">
    <w:name w:val="heading 3"/>
    <w:basedOn w:val="Normal"/>
    <w:uiPriority w:val="9"/>
    <w:qFormat/>
    <w:rsid w:val="007B054A"/>
    <w:pPr>
      <w:spacing w:before="100" w:beforeAutospacing="1" w:after="100" w:afterAutospacing="1"/>
      <w:outlineLvl w:val="2"/>
    </w:pPr>
    <w:rPr>
      <w:b/>
      <w:bCs/>
      <w:sz w:val="27"/>
      <w:szCs w:val="27"/>
    </w:rPr>
  </w:style>
  <w:style w:type="paragraph" w:styleId="Titre4">
    <w:name w:val="heading 4"/>
    <w:basedOn w:val="Normal"/>
    <w:next w:val="Normal"/>
    <w:link w:val="Titre4Car1"/>
    <w:uiPriority w:val="9"/>
    <w:semiHidden/>
    <w:unhideWhenUsed/>
    <w:qFormat/>
    <w:rsid w:val="00D506E6"/>
    <w:pPr>
      <w:keepNext/>
      <w:keepLines/>
      <w:spacing w:before="40"/>
      <w:outlineLvl w:val="3"/>
    </w:pPr>
    <w:rPr>
      <w:rFonts w:asciiTheme="majorHAnsi" w:eastAsiaTheme="majorEastAsia" w:hAnsiTheme="majorHAnsi" w:cstheme="majorBidi"/>
      <w:i/>
      <w:iCs/>
      <w:color w:val="56152F"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1">
    <w:name w:val="Titre 11"/>
    <w:basedOn w:val="Normal"/>
    <w:next w:val="Normal"/>
    <w:link w:val="Titre1Car"/>
    <w:uiPriority w:val="9"/>
    <w:qFormat/>
    <w:pPr>
      <w:keepNext/>
      <w:keepLines/>
      <w:pBdr>
        <w:bottom w:val="single" w:sz="12" w:space="12" w:color="56152F"/>
      </w:pBdr>
      <w:spacing w:before="460" w:after="480" w:line="259" w:lineRule="auto"/>
      <w:outlineLvl w:val="0"/>
    </w:pPr>
    <w:rPr>
      <w:rFonts w:asciiTheme="majorHAnsi" w:eastAsiaTheme="majorEastAsia" w:hAnsiTheme="majorHAnsi" w:cstheme="majorBidi"/>
      <w:color w:val="731C3F" w:themeColor="accent1"/>
      <w:sz w:val="40"/>
      <w:szCs w:val="32"/>
      <w:lang w:eastAsia="ja-JP" w:bidi="fr-FR"/>
    </w:rPr>
  </w:style>
  <w:style w:type="paragraph" w:customStyle="1" w:styleId="Titre21">
    <w:name w:val="Titre 21"/>
    <w:basedOn w:val="Normal"/>
    <w:next w:val="Normal"/>
    <w:link w:val="Titre2Car"/>
    <w:uiPriority w:val="9"/>
    <w:unhideWhenUsed/>
    <w:qFormat/>
    <w:pPr>
      <w:keepNext/>
      <w:keepLines/>
      <w:spacing w:before="460" w:after="120" w:line="259" w:lineRule="auto"/>
      <w:outlineLvl w:val="1"/>
    </w:pPr>
    <w:rPr>
      <w:rFonts w:asciiTheme="majorHAnsi" w:eastAsiaTheme="majorEastAsia" w:hAnsiTheme="majorHAnsi" w:cstheme="majorBidi"/>
      <w:b/>
      <w:color w:val="7F7F7F" w:themeColor="text1" w:themeTint="80"/>
      <w:sz w:val="30"/>
      <w:szCs w:val="26"/>
      <w:lang w:eastAsia="ja-JP" w:bidi="fr-FR"/>
    </w:rPr>
  </w:style>
  <w:style w:type="paragraph" w:customStyle="1" w:styleId="Titre31">
    <w:name w:val="Titre 31"/>
    <w:basedOn w:val="Normal"/>
    <w:next w:val="Normal"/>
    <w:link w:val="Titre3Car"/>
    <w:uiPriority w:val="9"/>
    <w:semiHidden/>
    <w:unhideWhenUsed/>
    <w:qFormat/>
    <w:pPr>
      <w:keepNext/>
      <w:keepLines/>
      <w:spacing w:before="460" w:after="120" w:line="259" w:lineRule="auto"/>
      <w:outlineLvl w:val="2"/>
    </w:pPr>
    <w:rPr>
      <w:rFonts w:asciiTheme="majorHAnsi" w:eastAsiaTheme="majorEastAsia" w:hAnsiTheme="majorHAnsi" w:cstheme="majorBidi"/>
      <w:color w:val="595959" w:themeColor="text1" w:themeTint="A6"/>
      <w:sz w:val="40"/>
      <w:lang w:eastAsia="ja-JP" w:bidi="fr-FR"/>
    </w:rPr>
  </w:style>
  <w:style w:type="paragraph" w:customStyle="1" w:styleId="Titre41">
    <w:name w:val="Titre 41"/>
    <w:basedOn w:val="Normal"/>
    <w:next w:val="Normal"/>
    <w:link w:val="Titre4Car"/>
    <w:uiPriority w:val="9"/>
    <w:semiHidden/>
    <w:unhideWhenUsed/>
    <w:qFormat/>
    <w:pPr>
      <w:keepNext/>
      <w:keepLines/>
      <w:spacing w:before="460" w:after="120" w:line="259" w:lineRule="auto"/>
      <w:outlineLvl w:val="3"/>
    </w:pPr>
    <w:rPr>
      <w:rFonts w:asciiTheme="majorHAnsi" w:eastAsiaTheme="majorEastAsia" w:hAnsiTheme="majorHAnsi" w:cstheme="majorBidi"/>
      <w:i/>
      <w:iCs/>
      <w:color w:val="595959" w:themeColor="text1" w:themeTint="A6"/>
      <w:sz w:val="40"/>
      <w:szCs w:val="30"/>
      <w:lang w:eastAsia="ja-JP" w:bidi="fr-FR"/>
    </w:rPr>
  </w:style>
  <w:style w:type="paragraph" w:customStyle="1" w:styleId="Titre51">
    <w:name w:val="Titre 51"/>
    <w:basedOn w:val="Normal"/>
    <w:next w:val="Normal"/>
    <w:link w:val="Titre5Car"/>
    <w:uiPriority w:val="9"/>
    <w:semiHidden/>
    <w:unhideWhenUsed/>
    <w:qFormat/>
    <w:pPr>
      <w:keepNext/>
      <w:keepLines/>
      <w:spacing w:before="460" w:after="120" w:line="259" w:lineRule="auto"/>
      <w:outlineLvl w:val="4"/>
    </w:pPr>
    <w:rPr>
      <w:rFonts w:asciiTheme="majorHAnsi" w:eastAsiaTheme="majorEastAsia" w:hAnsiTheme="majorHAnsi" w:cstheme="majorBidi"/>
      <w:color w:val="262626" w:themeColor="text1" w:themeTint="D9"/>
      <w:sz w:val="34"/>
      <w:szCs w:val="30"/>
      <w:lang w:eastAsia="ja-JP" w:bidi="fr-FR"/>
    </w:rPr>
  </w:style>
  <w:style w:type="paragraph" w:customStyle="1" w:styleId="Titre61">
    <w:name w:val="Titre 61"/>
    <w:basedOn w:val="Normal"/>
    <w:next w:val="Normal"/>
    <w:link w:val="Titre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customStyle="1" w:styleId="Titre71">
    <w:name w:val="Titre 71"/>
    <w:basedOn w:val="Normal"/>
    <w:next w:val="Normal"/>
    <w:link w:val="Titre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customStyle="1" w:styleId="Titre81">
    <w:name w:val="Titre 81"/>
    <w:basedOn w:val="Normal"/>
    <w:next w:val="Normal"/>
    <w:link w:val="Titre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customStyle="1" w:styleId="Titre91">
    <w:name w:val="Titre 91"/>
    <w:basedOn w:val="Normal"/>
    <w:next w:val="Normal"/>
    <w:link w:val="Titre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customStyle="1" w:styleId="Titre1Car">
    <w:name w:val="Titre 1 Car"/>
    <w:basedOn w:val="Policepardfaut"/>
    <w:link w:val="Titre11"/>
    <w:uiPriority w:val="9"/>
    <w:qFormat/>
    <w:rPr>
      <w:rFonts w:asciiTheme="majorHAnsi" w:eastAsiaTheme="majorEastAsia" w:hAnsiTheme="majorHAnsi" w:cstheme="majorBidi"/>
      <w:color w:val="731C3F" w:themeColor="accent1"/>
      <w:sz w:val="40"/>
      <w:szCs w:val="32"/>
    </w:rPr>
  </w:style>
  <w:style w:type="character" w:customStyle="1" w:styleId="En-tteCar">
    <w:name w:val="En-tête Car"/>
    <w:basedOn w:val="Policepardfaut"/>
    <w:uiPriority w:val="99"/>
    <w:qFormat/>
  </w:style>
  <w:style w:type="character" w:customStyle="1" w:styleId="PieddepageCar">
    <w:name w:val="Pied de page Car"/>
    <w:basedOn w:val="Policepardfaut"/>
    <w:link w:val="Pieddepage1"/>
    <w:uiPriority w:val="99"/>
    <w:qFormat/>
  </w:style>
  <w:style w:type="character" w:styleId="Textedelespacerserv">
    <w:name w:val="Placeholder Text"/>
    <w:basedOn w:val="Policepardfaut"/>
    <w:uiPriority w:val="99"/>
    <w:semiHidden/>
    <w:qFormat/>
    <w:rPr>
      <w:color w:val="808080"/>
    </w:rPr>
  </w:style>
  <w:style w:type="character" w:customStyle="1" w:styleId="TitreCar">
    <w:name w:val="Titre Car"/>
    <w:basedOn w:val="Policepardfaut"/>
    <w:link w:val="Titre"/>
    <w:uiPriority w:val="10"/>
    <w:semiHidden/>
    <w:qFormat/>
    <w:rPr>
      <w:rFonts w:asciiTheme="majorHAnsi" w:eastAsiaTheme="majorEastAsia" w:hAnsiTheme="majorHAnsi" w:cstheme="majorBidi"/>
      <w:caps/>
      <w:color w:val="262626" w:themeColor="text1" w:themeTint="D9"/>
      <w:sz w:val="66"/>
      <w:szCs w:val="56"/>
    </w:rPr>
  </w:style>
  <w:style w:type="character" w:customStyle="1" w:styleId="Sous-titreCar">
    <w:name w:val="Sous-titre Car"/>
    <w:basedOn w:val="Policepardfaut"/>
    <w:uiPriority w:val="11"/>
    <w:semiHidden/>
    <w:qFormat/>
    <w:rPr>
      <w:rFonts w:eastAsiaTheme="minorEastAsia"/>
      <w:caps/>
      <w:sz w:val="40"/>
    </w:rPr>
  </w:style>
  <w:style w:type="character" w:styleId="Rfrenceintense">
    <w:name w:val="Intense Reference"/>
    <w:basedOn w:val="Policepardfaut"/>
    <w:uiPriority w:val="32"/>
    <w:semiHidden/>
    <w:unhideWhenUsed/>
    <w:qFormat/>
    <w:rPr>
      <w:b/>
      <w:bCs/>
      <w:caps/>
      <w:color w:val="262626" w:themeColor="text1" w:themeTint="D9"/>
      <w:spacing w:val="0"/>
    </w:rPr>
  </w:style>
  <w:style w:type="character" w:styleId="Titredelivre">
    <w:name w:val="Book Title"/>
    <w:basedOn w:val="Policepardfaut"/>
    <w:uiPriority w:val="33"/>
    <w:semiHidden/>
    <w:unhideWhenUsed/>
    <w:qFormat/>
    <w:rPr>
      <w:b w:val="0"/>
      <w:bCs/>
      <w:i w:val="0"/>
      <w:iCs/>
      <w:spacing w:val="0"/>
      <w:u w:val="single"/>
    </w:rPr>
  </w:style>
  <w:style w:type="character" w:customStyle="1" w:styleId="Titre2Car">
    <w:name w:val="Titre 2 Car"/>
    <w:basedOn w:val="Policepardfaut"/>
    <w:link w:val="Titre21"/>
    <w:uiPriority w:val="9"/>
    <w:qFormat/>
    <w:rPr>
      <w:rFonts w:asciiTheme="majorHAnsi" w:eastAsiaTheme="majorEastAsia" w:hAnsiTheme="majorHAnsi" w:cstheme="majorBidi"/>
      <w:b/>
      <w:color w:val="7F7F7F" w:themeColor="text1" w:themeTint="80"/>
      <w:szCs w:val="26"/>
    </w:rPr>
  </w:style>
  <w:style w:type="character" w:customStyle="1" w:styleId="Titre3Car">
    <w:name w:val="Titre 3 Car"/>
    <w:basedOn w:val="Policepardfaut"/>
    <w:link w:val="Titre31"/>
    <w:uiPriority w:val="9"/>
    <w:qFormat/>
    <w:rPr>
      <w:rFonts w:asciiTheme="majorHAnsi" w:eastAsiaTheme="majorEastAsia" w:hAnsiTheme="majorHAnsi" w:cstheme="majorBidi"/>
      <w:sz w:val="40"/>
      <w:szCs w:val="24"/>
    </w:rPr>
  </w:style>
  <w:style w:type="character" w:customStyle="1" w:styleId="Titre4Car">
    <w:name w:val="Titre 4 Car"/>
    <w:basedOn w:val="Policepardfaut"/>
    <w:link w:val="Titre41"/>
    <w:uiPriority w:val="9"/>
    <w:semiHidden/>
    <w:qFormat/>
    <w:rPr>
      <w:rFonts w:asciiTheme="majorHAnsi" w:eastAsiaTheme="majorEastAsia" w:hAnsiTheme="majorHAnsi" w:cstheme="majorBidi"/>
      <w:i/>
      <w:iCs/>
      <w:sz w:val="40"/>
    </w:rPr>
  </w:style>
  <w:style w:type="character" w:customStyle="1" w:styleId="Titre5Car">
    <w:name w:val="Titre 5 Car"/>
    <w:basedOn w:val="Policepardfaut"/>
    <w:link w:val="Titre51"/>
    <w:uiPriority w:val="9"/>
    <w:semiHidden/>
    <w:qFormat/>
    <w:rPr>
      <w:rFonts w:asciiTheme="majorHAnsi" w:eastAsiaTheme="majorEastAsia" w:hAnsiTheme="majorHAnsi" w:cstheme="majorBidi"/>
      <w:color w:val="262626" w:themeColor="text1" w:themeTint="D9"/>
      <w:sz w:val="34"/>
    </w:rPr>
  </w:style>
  <w:style w:type="character" w:customStyle="1" w:styleId="Titre6Car">
    <w:name w:val="Titre 6 Car"/>
    <w:basedOn w:val="Policepardfaut"/>
    <w:link w:val="Titre61"/>
    <w:uiPriority w:val="9"/>
    <w:semiHidden/>
    <w:qFormat/>
    <w:rPr>
      <w:rFonts w:asciiTheme="majorHAnsi" w:eastAsiaTheme="majorEastAsia" w:hAnsiTheme="majorHAnsi" w:cstheme="majorBidi"/>
      <w:i/>
      <w:color w:val="262626" w:themeColor="text1" w:themeTint="D9"/>
      <w:sz w:val="34"/>
    </w:rPr>
  </w:style>
  <w:style w:type="character" w:customStyle="1" w:styleId="Titre7Car">
    <w:name w:val="Titre 7 Car"/>
    <w:basedOn w:val="Policepardfaut"/>
    <w:link w:val="Titre71"/>
    <w:uiPriority w:val="9"/>
    <w:semiHidden/>
    <w:qFormat/>
    <w:rPr>
      <w:rFonts w:asciiTheme="majorHAnsi" w:eastAsiaTheme="majorEastAsia" w:hAnsiTheme="majorHAnsi" w:cstheme="majorBidi"/>
      <w:iCs/>
      <w:sz w:val="34"/>
    </w:rPr>
  </w:style>
  <w:style w:type="character" w:customStyle="1" w:styleId="Titre8Car">
    <w:name w:val="Titre 8 Car"/>
    <w:basedOn w:val="Policepardfaut"/>
    <w:link w:val="Titre81"/>
    <w:uiPriority w:val="9"/>
    <w:semiHidden/>
    <w:qFormat/>
    <w:rPr>
      <w:rFonts w:asciiTheme="majorHAnsi" w:eastAsiaTheme="majorEastAsia" w:hAnsiTheme="majorHAnsi" w:cstheme="majorBidi"/>
      <w:i/>
      <w:sz w:val="34"/>
      <w:szCs w:val="21"/>
    </w:rPr>
  </w:style>
  <w:style w:type="character" w:customStyle="1" w:styleId="Titre9Car">
    <w:name w:val="Titre 9 Car"/>
    <w:basedOn w:val="Policepardfaut"/>
    <w:link w:val="Titre91"/>
    <w:uiPriority w:val="9"/>
    <w:semiHidden/>
    <w:qFormat/>
    <w:rPr>
      <w:rFonts w:asciiTheme="majorHAnsi" w:eastAsiaTheme="majorEastAsia" w:hAnsiTheme="majorHAnsi" w:cstheme="majorBidi"/>
      <w:iCs/>
      <w:color w:val="262626" w:themeColor="text1" w:themeTint="D9"/>
      <w:szCs w:val="21"/>
    </w:rPr>
  </w:style>
  <w:style w:type="character" w:styleId="Emphaseple">
    <w:name w:val="Subtle Emphasis"/>
    <w:basedOn w:val="Policepardfaut"/>
    <w:uiPriority w:val="19"/>
    <w:semiHidden/>
    <w:unhideWhenUsed/>
    <w:qFormat/>
    <w:rPr>
      <w:i/>
      <w:iCs/>
      <w:color w:val="404040" w:themeColor="text1" w:themeTint="BF"/>
    </w:rPr>
  </w:style>
  <w:style w:type="character" w:styleId="Emphase">
    <w:name w:val="Emphasis"/>
    <w:basedOn w:val="Policepardfaut"/>
    <w:uiPriority w:val="20"/>
    <w:semiHidden/>
    <w:unhideWhenUsed/>
    <w:qFormat/>
    <w:rPr>
      <w:b/>
      <w:iCs/>
      <w:color w:val="262626" w:themeColor="text1" w:themeTint="D9"/>
    </w:rPr>
  </w:style>
  <w:style w:type="character" w:styleId="Emphaseintense">
    <w:name w:val="Intense Emphasis"/>
    <w:basedOn w:val="Policepardfaut"/>
    <w:uiPriority w:val="21"/>
    <w:semiHidden/>
    <w:unhideWhenUsed/>
    <w:qFormat/>
    <w:rPr>
      <w:b/>
      <w:i/>
      <w:iCs/>
      <w:color w:val="262626" w:themeColor="text1" w:themeTint="D9"/>
    </w:rPr>
  </w:style>
  <w:style w:type="character" w:styleId="lev">
    <w:name w:val="Strong"/>
    <w:basedOn w:val="Policepardfaut"/>
    <w:uiPriority w:val="22"/>
    <w:unhideWhenUsed/>
    <w:qFormat/>
    <w:rPr>
      <w:b/>
      <w:bCs/>
    </w:rPr>
  </w:style>
  <w:style w:type="character" w:customStyle="1" w:styleId="CitationCar">
    <w:name w:val="Citation Car"/>
    <w:basedOn w:val="Policepardfaut"/>
    <w:link w:val="Citation"/>
    <w:uiPriority w:val="29"/>
    <w:semiHidden/>
    <w:qFormat/>
    <w:rPr>
      <w:i/>
      <w:iCs/>
      <w:sz w:val="36"/>
    </w:rPr>
  </w:style>
  <w:style w:type="character" w:customStyle="1" w:styleId="CitationintenseCar">
    <w:name w:val="Citation intense Car"/>
    <w:basedOn w:val="Policepardfaut"/>
    <w:link w:val="Citationintense"/>
    <w:uiPriority w:val="30"/>
    <w:semiHidden/>
    <w:qFormat/>
    <w:rPr>
      <w:b/>
      <w:i/>
      <w:iCs/>
      <w:sz w:val="36"/>
    </w:rPr>
  </w:style>
  <w:style w:type="character" w:styleId="Rfrenceple">
    <w:name w:val="Subtle Reference"/>
    <w:basedOn w:val="Policepardfaut"/>
    <w:uiPriority w:val="31"/>
    <w:semiHidden/>
    <w:unhideWhenUsed/>
    <w:qFormat/>
    <w:rPr>
      <w:caps/>
      <w:color w:val="262626" w:themeColor="text1" w:themeTint="D9"/>
    </w:rPr>
  </w:style>
  <w:style w:type="character" w:customStyle="1" w:styleId="LienInternet">
    <w:name w:val="Lien Internet"/>
    <w:basedOn w:val="Policepardfaut"/>
    <w:uiPriority w:val="99"/>
    <w:unhideWhenUsed/>
    <w:rPr>
      <w:color w:val="731C3F" w:themeColor="hyperlink"/>
      <w:u w:val="single"/>
    </w:rPr>
  </w:style>
  <w:style w:type="character" w:styleId="Lienhypertextevisit">
    <w:name w:val="FollowedHyperlink"/>
    <w:basedOn w:val="Policepardfaut"/>
    <w:uiPriority w:val="99"/>
    <w:semiHidden/>
    <w:unhideWhenUsed/>
    <w:qFormat/>
    <w:rsid w:val="00F01608"/>
    <w:rPr>
      <w:color w:val="214C5E" w:themeColor="followedHyperlink"/>
      <w:u w:val="single"/>
    </w:rPr>
  </w:style>
  <w:style w:type="character" w:customStyle="1" w:styleId="TextedebullesCar">
    <w:name w:val="Texte de bulles Car"/>
    <w:basedOn w:val="Policepardfaut"/>
    <w:link w:val="Textedebulles"/>
    <w:uiPriority w:val="99"/>
    <w:semiHidden/>
    <w:qFormat/>
    <w:rsid w:val="000D0E61"/>
    <w:rPr>
      <w:rFonts w:ascii="Times New Roman" w:hAnsi="Times New Roman" w:cs="Times New Roman"/>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Calibri" w:cs="Arial"/>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character" w:customStyle="1" w:styleId="ListLabel14">
    <w:name w:val="ListLabel 14"/>
    <w:qFormat/>
    <w:rPr>
      <w:sz w:val="20"/>
    </w:rPr>
  </w:style>
  <w:style w:type="character" w:customStyle="1" w:styleId="ListLabel15">
    <w:name w:val="ListLabel 15"/>
    <w:qFormat/>
    <w:rPr>
      <w:sz w:val="20"/>
    </w:rPr>
  </w:style>
  <w:style w:type="character" w:customStyle="1" w:styleId="ListLabel16">
    <w:name w:val="ListLabel 16"/>
    <w:qFormat/>
    <w:rPr>
      <w:sz w:val="20"/>
    </w:rPr>
  </w:style>
  <w:style w:type="character" w:customStyle="1" w:styleId="ListLabel17">
    <w:name w:val="ListLabel 17"/>
    <w:qFormat/>
    <w:rPr>
      <w:sz w:val="20"/>
    </w:rPr>
  </w:style>
  <w:style w:type="character" w:customStyle="1" w:styleId="ListLabel18">
    <w:name w:val="ListLabel 18"/>
    <w:qFormat/>
    <w:rPr>
      <w:sz w:val="20"/>
    </w:rPr>
  </w:style>
  <w:style w:type="character" w:customStyle="1" w:styleId="ListLabel19">
    <w:name w:val="ListLabel 19"/>
    <w:qFormat/>
    <w:rPr>
      <w:sz w:val="20"/>
    </w:rPr>
  </w:style>
  <w:style w:type="character" w:customStyle="1" w:styleId="ListLabel20">
    <w:name w:val="ListLabel 20"/>
    <w:qFormat/>
    <w:rPr>
      <w:sz w:val="20"/>
    </w:rPr>
  </w:style>
  <w:style w:type="character" w:customStyle="1" w:styleId="ListLabel21">
    <w:name w:val="ListLabel 21"/>
    <w:qFormat/>
    <w:rPr>
      <w:sz w:val="20"/>
    </w:rPr>
  </w:style>
  <w:style w:type="character" w:customStyle="1" w:styleId="ListLabel22">
    <w:name w:val="ListLabel 22"/>
    <w:qFormat/>
    <w:rPr>
      <w:sz w:val="20"/>
    </w:rPr>
  </w:style>
  <w:style w:type="character" w:customStyle="1" w:styleId="ListLabel23">
    <w:name w:val="ListLabel 23"/>
    <w:qFormat/>
    <w:rPr>
      <w:sz w:val="20"/>
    </w:rPr>
  </w:style>
  <w:style w:type="character" w:customStyle="1" w:styleId="ListLabel24">
    <w:name w:val="ListLabel 24"/>
    <w:qFormat/>
    <w:rPr>
      <w:sz w:val="20"/>
    </w:rPr>
  </w:style>
  <w:style w:type="character" w:customStyle="1" w:styleId="ListLabel25">
    <w:name w:val="ListLabel 25"/>
    <w:qFormat/>
    <w:rPr>
      <w:sz w:val="20"/>
    </w:rPr>
  </w:style>
  <w:style w:type="paragraph" w:styleId="Titre">
    <w:name w:val="Title"/>
    <w:basedOn w:val="Normal"/>
    <w:next w:val="Corpsdetexte"/>
    <w:link w:val="TitreCar"/>
    <w:uiPriority w:val="10"/>
    <w:semiHidden/>
    <w:unhideWhenUsed/>
    <w:qFormat/>
    <w:pPr>
      <w:spacing w:after="60"/>
      <w:contextualSpacing/>
    </w:pPr>
    <w:rPr>
      <w:rFonts w:asciiTheme="majorHAnsi" w:eastAsiaTheme="majorEastAsia" w:hAnsiTheme="majorHAnsi" w:cstheme="majorBidi"/>
      <w:caps/>
      <w:color w:val="262626" w:themeColor="text1" w:themeTint="D9"/>
      <w:sz w:val="66"/>
      <w:szCs w:val="56"/>
    </w:rPr>
  </w:style>
  <w:style w:type="paragraph" w:styleId="Corpsdetexte">
    <w:name w:val="Body Text"/>
    <w:basedOn w:val="Normal"/>
    <w:pPr>
      <w:spacing w:after="140" w:line="288" w:lineRule="auto"/>
    </w:pPr>
    <w:rPr>
      <w:rFonts w:asciiTheme="minorHAnsi" w:hAnsiTheme="minorHAnsi" w:cstheme="minorBidi"/>
      <w:color w:val="595959" w:themeColor="text1" w:themeTint="A6"/>
      <w:sz w:val="30"/>
      <w:szCs w:val="30"/>
      <w:lang w:eastAsia="ja-JP" w:bidi="fr-FR"/>
    </w:rPr>
  </w:style>
  <w:style w:type="paragraph" w:styleId="Liste">
    <w:name w:val="List"/>
    <w:basedOn w:val="Corpsdetexte"/>
    <w:rPr>
      <w:rFonts w:cs="FreeSans"/>
    </w:rPr>
  </w:style>
  <w:style w:type="paragraph" w:customStyle="1" w:styleId="Lgende1">
    <w:name w:val="Légende1"/>
    <w:basedOn w:val="Normal"/>
    <w:qFormat/>
    <w:pPr>
      <w:suppressLineNumbers/>
      <w:spacing w:before="120" w:after="120" w:line="259" w:lineRule="auto"/>
    </w:pPr>
    <w:rPr>
      <w:rFonts w:asciiTheme="minorHAnsi" w:hAnsiTheme="minorHAnsi" w:cs="FreeSans"/>
      <w:i/>
      <w:iCs/>
      <w:color w:val="595959" w:themeColor="text1" w:themeTint="A6"/>
      <w:lang w:eastAsia="ja-JP" w:bidi="fr-FR"/>
    </w:rPr>
  </w:style>
  <w:style w:type="paragraph" w:customStyle="1" w:styleId="Index">
    <w:name w:val="Index"/>
    <w:basedOn w:val="Normal"/>
    <w:qFormat/>
    <w:pPr>
      <w:suppressLineNumbers/>
      <w:spacing w:after="120" w:line="259" w:lineRule="auto"/>
    </w:pPr>
    <w:rPr>
      <w:rFonts w:asciiTheme="minorHAnsi" w:hAnsiTheme="minorHAnsi" w:cs="FreeSans"/>
      <w:color w:val="595959" w:themeColor="text1" w:themeTint="A6"/>
      <w:sz w:val="30"/>
      <w:szCs w:val="30"/>
      <w:lang w:eastAsia="ja-JP" w:bidi="fr-FR"/>
    </w:rPr>
  </w:style>
  <w:style w:type="paragraph" w:styleId="Listepuces">
    <w:name w:val="List Bullet"/>
    <w:basedOn w:val="Normal"/>
    <w:uiPriority w:val="9"/>
    <w:qFormat/>
    <w:pPr>
      <w:spacing w:after="120" w:line="259" w:lineRule="auto"/>
    </w:pPr>
    <w:rPr>
      <w:rFonts w:asciiTheme="minorHAnsi" w:hAnsiTheme="minorHAnsi" w:cstheme="minorBidi"/>
      <w:color w:val="595959" w:themeColor="text1" w:themeTint="A6"/>
      <w:sz w:val="30"/>
      <w:szCs w:val="30"/>
      <w:lang w:eastAsia="ja-JP" w:bidi="fr-FR"/>
    </w:rPr>
  </w:style>
  <w:style w:type="paragraph" w:styleId="Listenumros">
    <w:name w:val="List Number"/>
    <w:basedOn w:val="Normal"/>
    <w:uiPriority w:val="9"/>
    <w:qFormat/>
    <w:pPr>
      <w:spacing w:after="120" w:line="259" w:lineRule="auto"/>
    </w:pPr>
    <w:rPr>
      <w:rFonts w:asciiTheme="minorHAnsi" w:hAnsiTheme="minorHAnsi" w:cstheme="minorBidi"/>
      <w:color w:val="595959" w:themeColor="text1" w:themeTint="A6"/>
      <w:sz w:val="30"/>
      <w:szCs w:val="30"/>
      <w:lang w:eastAsia="ja-JP" w:bidi="fr-FR"/>
    </w:rPr>
  </w:style>
  <w:style w:type="paragraph" w:customStyle="1" w:styleId="En-tte1">
    <w:name w:val="En-tête1"/>
    <w:basedOn w:val="Normal"/>
    <w:uiPriority w:val="99"/>
    <w:unhideWhenUsed/>
    <w:qFormat/>
    <w:rPr>
      <w:rFonts w:asciiTheme="minorHAnsi" w:hAnsiTheme="minorHAnsi" w:cstheme="minorBidi"/>
      <w:color w:val="595959" w:themeColor="text1" w:themeTint="A6"/>
      <w:sz w:val="30"/>
      <w:szCs w:val="30"/>
      <w:lang w:eastAsia="ja-JP" w:bidi="fr-FR"/>
    </w:rPr>
  </w:style>
  <w:style w:type="paragraph" w:customStyle="1" w:styleId="Pieddepage1">
    <w:name w:val="Pied de page1"/>
    <w:basedOn w:val="Normal"/>
    <w:link w:val="PieddepageCar"/>
    <w:uiPriority w:val="99"/>
    <w:unhideWhenUsed/>
    <w:qFormat/>
    <w:rPr>
      <w:rFonts w:asciiTheme="minorHAnsi" w:hAnsiTheme="minorHAnsi" w:cstheme="minorBidi"/>
      <w:color w:val="595959" w:themeColor="text1" w:themeTint="A6"/>
      <w:sz w:val="30"/>
      <w:szCs w:val="30"/>
      <w:lang w:eastAsia="ja-JP" w:bidi="fr-FR"/>
    </w:rPr>
  </w:style>
  <w:style w:type="paragraph" w:styleId="Sous-titre">
    <w:name w:val="Subtitle"/>
    <w:basedOn w:val="Normal"/>
    <w:uiPriority w:val="11"/>
    <w:semiHidden/>
    <w:unhideWhenUsed/>
    <w:qFormat/>
    <w:pPr>
      <w:spacing w:after="520"/>
      <w:contextualSpacing/>
    </w:pPr>
    <w:rPr>
      <w:caps/>
      <w:sz w:val="40"/>
    </w:rPr>
  </w:style>
  <w:style w:type="paragraph" w:styleId="Citation">
    <w:name w:val="Quote"/>
    <w:basedOn w:val="Normal"/>
    <w:next w:val="Normal"/>
    <w:link w:val="CitationCar"/>
    <w:uiPriority w:val="29"/>
    <w:semiHidden/>
    <w:unhideWhenUsed/>
    <w:qFormat/>
    <w:pPr>
      <w:spacing w:before="240"/>
    </w:pPr>
    <w:rPr>
      <w:i/>
      <w:iCs/>
      <w:sz w:val="36"/>
    </w:rPr>
  </w:style>
  <w:style w:type="paragraph" w:styleId="Citationintense">
    <w:name w:val="Intense Quote"/>
    <w:basedOn w:val="Normal"/>
    <w:next w:val="Normal"/>
    <w:link w:val="CitationintenseCar"/>
    <w:uiPriority w:val="30"/>
    <w:semiHidden/>
    <w:unhideWhenUsed/>
    <w:qFormat/>
    <w:pPr>
      <w:spacing w:before="240"/>
    </w:pPr>
    <w:rPr>
      <w:b/>
      <w:i/>
      <w:iCs/>
      <w:sz w:val="36"/>
    </w:rPr>
  </w:style>
  <w:style w:type="paragraph" w:styleId="Lgende">
    <w:name w:val="caption"/>
    <w:basedOn w:val="Normal"/>
    <w:next w:val="Normal"/>
    <w:uiPriority w:val="35"/>
    <w:semiHidden/>
    <w:unhideWhenUsed/>
    <w:qFormat/>
    <w:pPr>
      <w:spacing w:after="200"/>
    </w:pPr>
    <w:rPr>
      <w:i/>
      <w:iCs/>
      <w:szCs w:val="18"/>
    </w:rPr>
  </w:style>
  <w:style w:type="paragraph" w:styleId="En-ttedetabledesmatires">
    <w:name w:val="TOC Heading"/>
    <w:basedOn w:val="Titre11"/>
    <w:next w:val="Normal"/>
    <w:uiPriority w:val="39"/>
    <w:semiHidden/>
    <w:unhideWhenUsed/>
    <w:qFormat/>
  </w:style>
  <w:style w:type="paragraph" w:styleId="Pardeliste">
    <w:name w:val="List Paragraph"/>
    <w:basedOn w:val="Normal"/>
    <w:uiPriority w:val="34"/>
    <w:unhideWhenUsed/>
    <w:qFormat/>
    <w:rsid w:val="00436789"/>
    <w:pPr>
      <w:spacing w:after="120" w:line="259" w:lineRule="auto"/>
      <w:ind w:left="720"/>
      <w:contextualSpacing/>
    </w:pPr>
    <w:rPr>
      <w:rFonts w:asciiTheme="minorHAnsi" w:hAnsiTheme="minorHAnsi" w:cstheme="minorBidi"/>
      <w:color w:val="595959" w:themeColor="text1" w:themeTint="A6"/>
      <w:sz w:val="30"/>
      <w:szCs w:val="30"/>
      <w:lang w:eastAsia="ja-JP" w:bidi="fr-FR"/>
    </w:rPr>
  </w:style>
  <w:style w:type="paragraph" w:styleId="Textedebulles">
    <w:name w:val="Balloon Text"/>
    <w:basedOn w:val="Normal"/>
    <w:link w:val="TextedebullesCar"/>
    <w:uiPriority w:val="99"/>
    <w:semiHidden/>
    <w:unhideWhenUsed/>
    <w:qFormat/>
    <w:rsid w:val="000D0E61"/>
    <w:rPr>
      <w:sz w:val="18"/>
      <w:szCs w:val="18"/>
    </w:rPr>
  </w:style>
  <w:style w:type="paragraph" w:styleId="Rvision">
    <w:name w:val="Revision"/>
    <w:hidden/>
    <w:uiPriority w:val="99"/>
    <w:semiHidden/>
    <w:rsid w:val="00344AB4"/>
  </w:style>
  <w:style w:type="paragraph" w:styleId="En-tte">
    <w:name w:val="header"/>
    <w:basedOn w:val="Normal"/>
    <w:link w:val="En-tteCar1"/>
    <w:uiPriority w:val="99"/>
    <w:unhideWhenUsed/>
    <w:qFormat/>
    <w:rsid w:val="00DD48B4"/>
    <w:pPr>
      <w:tabs>
        <w:tab w:val="center" w:pos="4536"/>
        <w:tab w:val="right" w:pos="9072"/>
      </w:tabs>
    </w:pPr>
    <w:rPr>
      <w:rFonts w:asciiTheme="minorHAnsi" w:hAnsiTheme="minorHAnsi" w:cstheme="minorBidi"/>
      <w:color w:val="595959" w:themeColor="text1" w:themeTint="A6"/>
      <w:sz w:val="30"/>
      <w:szCs w:val="30"/>
      <w:lang w:eastAsia="ja-JP" w:bidi="fr-FR"/>
    </w:rPr>
  </w:style>
  <w:style w:type="character" w:customStyle="1" w:styleId="En-tteCar1">
    <w:name w:val="En-tête Car1"/>
    <w:basedOn w:val="Policepardfaut"/>
    <w:link w:val="En-tte"/>
    <w:uiPriority w:val="99"/>
    <w:rsid w:val="00DD48B4"/>
  </w:style>
  <w:style w:type="paragraph" w:styleId="Pieddepage">
    <w:name w:val="footer"/>
    <w:basedOn w:val="Normal"/>
    <w:link w:val="PieddepageCar1"/>
    <w:uiPriority w:val="99"/>
    <w:unhideWhenUsed/>
    <w:qFormat/>
    <w:rsid w:val="00DD48B4"/>
    <w:pPr>
      <w:tabs>
        <w:tab w:val="center" w:pos="4536"/>
        <w:tab w:val="right" w:pos="9072"/>
      </w:tabs>
    </w:pPr>
    <w:rPr>
      <w:rFonts w:asciiTheme="minorHAnsi" w:hAnsiTheme="minorHAnsi" w:cstheme="minorBidi"/>
      <w:color w:val="595959" w:themeColor="text1" w:themeTint="A6"/>
      <w:sz w:val="30"/>
      <w:szCs w:val="30"/>
      <w:lang w:eastAsia="ja-JP" w:bidi="fr-FR"/>
    </w:rPr>
  </w:style>
  <w:style w:type="character" w:customStyle="1" w:styleId="PieddepageCar1">
    <w:name w:val="Pied de page Car1"/>
    <w:basedOn w:val="Policepardfaut"/>
    <w:link w:val="Pieddepage"/>
    <w:uiPriority w:val="99"/>
    <w:rsid w:val="00DD48B4"/>
  </w:style>
  <w:style w:type="paragraph" w:customStyle="1" w:styleId="gmail-m6356722536850619936gmail-m1237514257506793018msolistparagraph">
    <w:name w:val="gmail-m_6356722536850619936gmail-m_1237514257506793018msolistparagraph"/>
    <w:basedOn w:val="Normal"/>
    <w:rsid w:val="00F51E29"/>
    <w:pPr>
      <w:spacing w:before="100" w:beforeAutospacing="1" w:after="100" w:afterAutospacing="1"/>
    </w:pPr>
  </w:style>
  <w:style w:type="character" w:customStyle="1" w:styleId="gmail-il">
    <w:name w:val="gmail-il"/>
    <w:basedOn w:val="Policepardfaut"/>
    <w:rsid w:val="00F51E29"/>
  </w:style>
  <w:style w:type="paragraph" w:styleId="Date">
    <w:name w:val="Date"/>
    <w:basedOn w:val="Normal"/>
    <w:next w:val="Normal"/>
    <w:link w:val="DateCar"/>
    <w:uiPriority w:val="99"/>
    <w:semiHidden/>
    <w:unhideWhenUsed/>
    <w:rsid w:val="00C27717"/>
  </w:style>
  <w:style w:type="character" w:customStyle="1" w:styleId="DateCar">
    <w:name w:val="Date Car"/>
    <w:basedOn w:val="Policepardfaut"/>
    <w:link w:val="Date"/>
    <w:uiPriority w:val="99"/>
    <w:semiHidden/>
    <w:rsid w:val="00C27717"/>
  </w:style>
  <w:style w:type="character" w:customStyle="1" w:styleId="Titre3Car1">
    <w:name w:val="Titre 3 Car1"/>
    <w:basedOn w:val="Policepardfaut"/>
    <w:uiPriority w:val="9"/>
    <w:semiHidden/>
    <w:rsid w:val="007B054A"/>
    <w:rPr>
      <w:rFonts w:asciiTheme="majorHAnsi" w:eastAsiaTheme="majorEastAsia" w:hAnsiTheme="majorHAnsi" w:cstheme="majorBidi"/>
      <w:color w:val="390E1F" w:themeColor="accent1" w:themeShade="7F"/>
      <w:sz w:val="24"/>
      <w:szCs w:val="24"/>
    </w:rPr>
  </w:style>
  <w:style w:type="paragraph" w:customStyle="1" w:styleId="chapo">
    <w:name w:val="chapo"/>
    <w:basedOn w:val="Normal"/>
    <w:rsid w:val="007B054A"/>
    <w:pPr>
      <w:spacing w:before="100" w:beforeAutospacing="1" w:after="100" w:afterAutospacing="1"/>
    </w:pPr>
  </w:style>
  <w:style w:type="paragraph" w:styleId="Normalweb">
    <w:name w:val="Normal (Web)"/>
    <w:basedOn w:val="Normal"/>
    <w:uiPriority w:val="99"/>
    <w:unhideWhenUsed/>
    <w:rsid w:val="007B054A"/>
    <w:pPr>
      <w:spacing w:before="100" w:beforeAutospacing="1" w:after="100" w:afterAutospacing="1"/>
    </w:pPr>
  </w:style>
  <w:style w:type="character" w:customStyle="1" w:styleId="apple-converted-space">
    <w:name w:val="apple-converted-space"/>
    <w:basedOn w:val="Policepardfaut"/>
    <w:rsid w:val="007B054A"/>
  </w:style>
  <w:style w:type="character" w:styleId="Lienhypertexte">
    <w:name w:val="Hyperlink"/>
    <w:basedOn w:val="Policepardfaut"/>
    <w:uiPriority w:val="99"/>
    <w:unhideWhenUsed/>
    <w:rsid w:val="007B054A"/>
    <w:rPr>
      <w:color w:val="0000FF"/>
      <w:u w:val="single"/>
    </w:rPr>
  </w:style>
  <w:style w:type="character" w:customStyle="1" w:styleId="Mentionnonrsolue1">
    <w:name w:val="Mention non résolue1"/>
    <w:basedOn w:val="Policepardfaut"/>
    <w:uiPriority w:val="99"/>
    <w:rsid w:val="008B14A8"/>
    <w:rPr>
      <w:color w:val="808080"/>
      <w:shd w:val="clear" w:color="auto" w:fill="E6E6E6"/>
    </w:rPr>
  </w:style>
  <w:style w:type="character" w:styleId="Marquedecommentaire">
    <w:name w:val="annotation reference"/>
    <w:basedOn w:val="Policepardfaut"/>
    <w:uiPriority w:val="99"/>
    <w:semiHidden/>
    <w:unhideWhenUsed/>
    <w:rsid w:val="00A610DC"/>
    <w:rPr>
      <w:sz w:val="18"/>
      <w:szCs w:val="18"/>
    </w:rPr>
  </w:style>
  <w:style w:type="paragraph" w:styleId="Commentaire">
    <w:name w:val="annotation text"/>
    <w:basedOn w:val="Normal"/>
    <w:link w:val="CommentaireCar"/>
    <w:uiPriority w:val="99"/>
    <w:semiHidden/>
    <w:unhideWhenUsed/>
    <w:rsid w:val="00A610DC"/>
  </w:style>
  <w:style w:type="character" w:customStyle="1" w:styleId="CommentaireCar">
    <w:name w:val="Commentaire Car"/>
    <w:basedOn w:val="Policepardfaut"/>
    <w:link w:val="Commentaire"/>
    <w:uiPriority w:val="99"/>
    <w:semiHidden/>
    <w:rsid w:val="00A610DC"/>
    <w:rPr>
      <w:rFonts w:ascii="Times New Roman" w:hAnsi="Times New Roman" w:cs="Times New Roman"/>
      <w:color w:val="auto"/>
      <w:sz w:val="24"/>
      <w:szCs w:val="24"/>
      <w:lang w:eastAsia="ko-KR" w:bidi="ar-SA"/>
    </w:rPr>
  </w:style>
  <w:style w:type="paragraph" w:styleId="Objetducommentaire">
    <w:name w:val="annotation subject"/>
    <w:basedOn w:val="Commentaire"/>
    <w:next w:val="Commentaire"/>
    <w:link w:val="ObjetducommentaireCar"/>
    <w:uiPriority w:val="99"/>
    <w:semiHidden/>
    <w:unhideWhenUsed/>
    <w:rsid w:val="00A610DC"/>
    <w:rPr>
      <w:b/>
      <w:bCs/>
      <w:sz w:val="20"/>
      <w:szCs w:val="20"/>
    </w:rPr>
  </w:style>
  <w:style w:type="character" w:customStyle="1" w:styleId="ObjetducommentaireCar">
    <w:name w:val="Objet du commentaire Car"/>
    <w:basedOn w:val="CommentaireCar"/>
    <w:link w:val="Objetducommentaire"/>
    <w:uiPriority w:val="99"/>
    <w:semiHidden/>
    <w:rsid w:val="00A610DC"/>
    <w:rPr>
      <w:rFonts w:ascii="Times New Roman" w:hAnsi="Times New Roman" w:cs="Times New Roman"/>
      <w:b/>
      <w:bCs/>
      <w:color w:val="auto"/>
      <w:sz w:val="20"/>
      <w:szCs w:val="20"/>
      <w:lang w:eastAsia="ko-KR" w:bidi="ar-SA"/>
    </w:rPr>
  </w:style>
  <w:style w:type="character" w:customStyle="1" w:styleId="Mentionnonrsolue2">
    <w:name w:val="Mention non résolue2"/>
    <w:basedOn w:val="Policepardfaut"/>
    <w:uiPriority w:val="99"/>
    <w:rsid w:val="002A66C1"/>
    <w:rPr>
      <w:color w:val="808080"/>
      <w:shd w:val="clear" w:color="auto" w:fill="E6E6E6"/>
    </w:rPr>
  </w:style>
  <w:style w:type="paragraph" w:customStyle="1" w:styleId="Corps">
    <w:name w:val="Corps"/>
    <w:rsid w:val="00D160EE"/>
    <w:pPr>
      <w:pBdr>
        <w:top w:val="nil"/>
        <w:left w:val="nil"/>
        <w:bottom w:val="nil"/>
        <w:right w:val="nil"/>
        <w:between w:val="nil"/>
        <w:bar w:val="nil"/>
      </w:pBdr>
    </w:pPr>
    <w:rPr>
      <w:rFonts w:ascii="Cambria" w:eastAsia="Cambria" w:hAnsi="Cambria" w:cs="Cambria"/>
      <w:color w:val="000000"/>
      <w:sz w:val="24"/>
      <w:szCs w:val="24"/>
      <w:u w:color="000000"/>
      <w:bdr w:val="nil"/>
      <w:lang w:eastAsia="fr-FR" w:bidi="ar-SA"/>
    </w:rPr>
  </w:style>
  <w:style w:type="character" w:customStyle="1" w:styleId="UnresolvedMention">
    <w:name w:val="Unresolved Mention"/>
    <w:basedOn w:val="Policepardfaut"/>
    <w:uiPriority w:val="99"/>
    <w:rsid w:val="007C5AC3"/>
    <w:rPr>
      <w:color w:val="605E5C"/>
      <w:shd w:val="clear" w:color="auto" w:fill="E1DFDD"/>
    </w:rPr>
  </w:style>
  <w:style w:type="character" w:customStyle="1" w:styleId="Titre4Car1">
    <w:name w:val="Titre 4 Car1"/>
    <w:basedOn w:val="Policepardfaut"/>
    <w:link w:val="Titre4"/>
    <w:uiPriority w:val="9"/>
    <w:semiHidden/>
    <w:rsid w:val="00D506E6"/>
    <w:rPr>
      <w:rFonts w:asciiTheme="majorHAnsi" w:eastAsiaTheme="majorEastAsia" w:hAnsiTheme="majorHAnsi" w:cstheme="majorBidi"/>
      <w:i/>
      <w:iCs/>
      <w:color w:val="56152F" w:themeColor="accent1" w:themeShade="BF"/>
      <w:sz w:val="24"/>
      <w:szCs w:val="24"/>
      <w:lang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3149">
      <w:bodyDiv w:val="1"/>
      <w:marLeft w:val="0"/>
      <w:marRight w:val="0"/>
      <w:marTop w:val="0"/>
      <w:marBottom w:val="0"/>
      <w:divBdr>
        <w:top w:val="none" w:sz="0" w:space="0" w:color="auto"/>
        <w:left w:val="none" w:sz="0" w:space="0" w:color="auto"/>
        <w:bottom w:val="none" w:sz="0" w:space="0" w:color="auto"/>
        <w:right w:val="none" w:sz="0" w:space="0" w:color="auto"/>
      </w:divBdr>
    </w:div>
    <w:div w:id="66657152">
      <w:bodyDiv w:val="1"/>
      <w:marLeft w:val="0"/>
      <w:marRight w:val="0"/>
      <w:marTop w:val="0"/>
      <w:marBottom w:val="0"/>
      <w:divBdr>
        <w:top w:val="none" w:sz="0" w:space="0" w:color="auto"/>
        <w:left w:val="none" w:sz="0" w:space="0" w:color="auto"/>
        <w:bottom w:val="none" w:sz="0" w:space="0" w:color="auto"/>
        <w:right w:val="none" w:sz="0" w:space="0" w:color="auto"/>
      </w:divBdr>
    </w:div>
    <w:div w:id="98372973">
      <w:bodyDiv w:val="1"/>
      <w:marLeft w:val="0"/>
      <w:marRight w:val="0"/>
      <w:marTop w:val="0"/>
      <w:marBottom w:val="0"/>
      <w:divBdr>
        <w:top w:val="none" w:sz="0" w:space="0" w:color="auto"/>
        <w:left w:val="none" w:sz="0" w:space="0" w:color="auto"/>
        <w:bottom w:val="none" w:sz="0" w:space="0" w:color="auto"/>
        <w:right w:val="none" w:sz="0" w:space="0" w:color="auto"/>
      </w:divBdr>
    </w:div>
    <w:div w:id="644965684">
      <w:bodyDiv w:val="1"/>
      <w:marLeft w:val="0"/>
      <w:marRight w:val="0"/>
      <w:marTop w:val="0"/>
      <w:marBottom w:val="0"/>
      <w:divBdr>
        <w:top w:val="none" w:sz="0" w:space="0" w:color="auto"/>
        <w:left w:val="none" w:sz="0" w:space="0" w:color="auto"/>
        <w:bottom w:val="none" w:sz="0" w:space="0" w:color="auto"/>
        <w:right w:val="none" w:sz="0" w:space="0" w:color="auto"/>
      </w:divBdr>
      <w:divsChild>
        <w:div w:id="2012101320">
          <w:marLeft w:val="0"/>
          <w:marRight w:val="0"/>
          <w:marTop w:val="0"/>
          <w:marBottom w:val="0"/>
          <w:divBdr>
            <w:top w:val="none" w:sz="0" w:space="0" w:color="auto"/>
            <w:left w:val="none" w:sz="0" w:space="0" w:color="auto"/>
            <w:bottom w:val="none" w:sz="0" w:space="0" w:color="auto"/>
            <w:right w:val="none" w:sz="0" w:space="0" w:color="auto"/>
          </w:divBdr>
        </w:div>
        <w:div w:id="330136929">
          <w:marLeft w:val="0"/>
          <w:marRight w:val="0"/>
          <w:marTop w:val="0"/>
          <w:marBottom w:val="0"/>
          <w:divBdr>
            <w:top w:val="none" w:sz="0" w:space="0" w:color="auto"/>
            <w:left w:val="none" w:sz="0" w:space="0" w:color="auto"/>
            <w:bottom w:val="none" w:sz="0" w:space="0" w:color="auto"/>
            <w:right w:val="none" w:sz="0" w:space="0" w:color="auto"/>
          </w:divBdr>
        </w:div>
      </w:divsChild>
    </w:div>
    <w:div w:id="687633593">
      <w:bodyDiv w:val="1"/>
      <w:marLeft w:val="0"/>
      <w:marRight w:val="0"/>
      <w:marTop w:val="0"/>
      <w:marBottom w:val="0"/>
      <w:divBdr>
        <w:top w:val="none" w:sz="0" w:space="0" w:color="auto"/>
        <w:left w:val="none" w:sz="0" w:space="0" w:color="auto"/>
        <w:bottom w:val="none" w:sz="0" w:space="0" w:color="auto"/>
        <w:right w:val="none" w:sz="0" w:space="0" w:color="auto"/>
      </w:divBdr>
    </w:div>
    <w:div w:id="1067149816">
      <w:bodyDiv w:val="1"/>
      <w:marLeft w:val="0"/>
      <w:marRight w:val="0"/>
      <w:marTop w:val="0"/>
      <w:marBottom w:val="0"/>
      <w:divBdr>
        <w:top w:val="none" w:sz="0" w:space="0" w:color="auto"/>
        <w:left w:val="none" w:sz="0" w:space="0" w:color="auto"/>
        <w:bottom w:val="none" w:sz="0" w:space="0" w:color="auto"/>
        <w:right w:val="none" w:sz="0" w:space="0" w:color="auto"/>
      </w:divBdr>
    </w:div>
    <w:div w:id="1173104861">
      <w:bodyDiv w:val="1"/>
      <w:marLeft w:val="0"/>
      <w:marRight w:val="0"/>
      <w:marTop w:val="0"/>
      <w:marBottom w:val="0"/>
      <w:divBdr>
        <w:top w:val="none" w:sz="0" w:space="0" w:color="auto"/>
        <w:left w:val="none" w:sz="0" w:space="0" w:color="auto"/>
        <w:bottom w:val="none" w:sz="0" w:space="0" w:color="auto"/>
        <w:right w:val="none" w:sz="0" w:space="0" w:color="auto"/>
      </w:divBdr>
      <w:divsChild>
        <w:div w:id="690884818">
          <w:marLeft w:val="0"/>
          <w:marRight w:val="0"/>
          <w:marTop w:val="0"/>
          <w:marBottom w:val="0"/>
          <w:divBdr>
            <w:top w:val="none" w:sz="0" w:space="0" w:color="auto"/>
            <w:left w:val="none" w:sz="0" w:space="0" w:color="auto"/>
            <w:bottom w:val="none" w:sz="0" w:space="0" w:color="auto"/>
            <w:right w:val="none" w:sz="0" w:space="0" w:color="auto"/>
          </w:divBdr>
        </w:div>
      </w:divsChild>
    </w:div>
    <w:div w:id="1254776863">
      <w:bodyDiv w:val="1"/>
      <w:marLeft w:val="0"/>
      <w:marRight w:val="0"/>
      <w:marTop w:val="0"/>
      <w:marBottom w:val="0"/>
      <w:divBdr>
        <w:top w:val="none" w:sz="0" w:space="0" w:color="auto"/>
        <w:left w:val="none" w:sz="0" w:space="0" w:color="auto"/>
        <w:bottom w:val="none" w:sz="0" w:space="0" w:color="auto"/>
        <w:right w:val="none" w:sz="0" w:space="0" w:color="auto"/>
      </w:divBdr>
    </w:div>
    <w:div w:id="1521623839">
      <w:bodyDiv w:val="1"/>
      <w:marLeft w:val="0"/>
      <w:marRight w:val="0"/>
      <w:marTop w:val="0"/>
      <w:marBottom w:val="0"/>
      <w:divBdr>
        <w:top w:val="none" w:sz="0" w:space="0" w:color="auto"/>
        <w:left w:val="none" w:sz="0" w:space="0" w:color="auto"/>
        <w:bottom w:val="none" w:sz="0" w:space="0" w:color="auto"/>
        <w:right w:val="none" w:sz="0" w:space="0" w:color="auto"/>
      </w:divBdr>
    </w:div>
    <w:div w:id="1775050113">
      <w:bodyDiv w:val="1"/>
      <w:marLeft w:val="0"/>
      <w:marRight w:val="0"/>
      <w:marTop w:val="0"/>
      <w:marBottom w:val="0"/>
      <w:divBdr>
        <w:top w:val="none" w:sz="0" w:space="0" w:color="auto"/>
        <w:left w:val="none" w:sz="0" w:space="0" w:color="auto"/>
        <w:bottom w:val="none" w:sz="0" w:space="0" w:color="auto"/>
        <w:right w:val="none" w:sz="0" w:space="0" w:color="auto"/>
      </w:divBdr>
    </w:div>
    <w:div w:id="2045717437">
      <w:bodyDiv w:val="1"/>
      <w:marLeft w:val="0"/>
      <w:marRight w:val="0"/>
      <w:marTop w:val="0"/>
      <w:marBottom w:val="0"/>
      <w:divBdr>
        <w:top w:val="none" w:sz="0" w:space="0" w:color="auto"/>
        <w:left w:val="none" w:sz="0" w:space="0" w:color="auto"/>
        <w:bottom w:val="none" w:sz="0" w:space="0" w:color="auto"/>
        <w:right w:val="none" w:sz="0" w:space="0" w:color="auto"/>
      </w:divBdr>
    </w:div>
    <w:div w:id="212765223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ecoledesparents@pourlaudition.org" TargetMode="External"/><Relationship Id="rId12" Type="http://schemas.openxmlformats.org/officeDocument/2006/relationships/hyperlink" Target="mailto:cafedesparents@epe-idf.com" TargetMode="External"/><Relationship Id="rId13" Type="http://schemas.openxmlformats.org/officeDocument/2006/relationships/hyperlink" Target="http://www.fondationpourlaudition.org/fr/" TargetMode="External"/><Relationship Id="rId14" Type="http://schemas.openxmlformats.org/officeDocument/2006/relationships/hyperlink" Target="mailto:ecoledesparents@pourlaudition.org" TargetMode="External"/><Relationship Id="rId15" Type="http://schemas.openxmlformats.org/officeDocument/2006/relationships/hyperlink" Target="mailto:cafedesparents@epe-idf.com"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hyperlink" Target="http://www.fondationpourlaudition.org/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beatriceparrinello@bpfconseil.com" TargetMode="External"/><Relationship Id="rId2" Type="http://schemas.openxmlformats.org/officeDocument/2006/relationships/hyperlink" Target="mailto:justine@bpfconseil.com" TargetMode="Externa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781BBE-A4BE-3843-81E8-2611CC19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3453</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leonard.francelet@agirpourlaudition.org</dc:creator>
  <dc:description/>
  <cp:lastModifiedBy>Justine Germond</cp:lastModifiedBy>
  <cp:revision>2</cp:revision>
  <cp:lastPrinted>2018-07-03T15:54:00Z</cp:lastPrinted>
  <dcterms:created xsi:type="dcterms:W3CDTF">2018-07-19T14:33:00Z</dcterms:created>
  <dcterms:modified xsi:type="dcterms:W3CDTF">2018-07-19T14:33:00Z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